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F03C" w14:textId="5437FC53" w:rsidR="00F247B0" w:rsidRDefault="00F22A5D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092705">
        <w:rPr>
          <w:rFonts w:ascii="Times New Roman" w:hAnsi="Times New Roman" w:cs="Times New Roman"/>
          <w:b/>
          <w:sz w:val="28"/>
          <w:szCs w:val="28"/>
        </w:rPr>
        <w:t xml:space="preserve"> na egzamin dyplomowy </w:t>
      </w:r>
      <w:r w:rsidR="00F247B0">
        <w:rPr>
          <w:rFonts w:ascii="Times New Roman" w:hAnsi="Times New Roman" w:cs="Times New Roman"/>
          <w:b/>
          <w:sz w:val="28"/>
          <w:szCs w:val="28"/>
        </w:rPr>
        <w:t>SDS</w:t>
      </w:r>
      <w:r w:rsidR="00817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18CA04" w14:textId="1574CC36" w:rsidR="00104263" w:rsidRDefault="00817065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bezpieczeństwo międzynarodowe</w:t>
      </w:r>
    </w:p>
    <w:p w14:paraId="180AE794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49"/>
        <w:gridCol w:w="8163"/>
      </w:tblGrid>
      <w:tr w:rsidR="00104263" w:rsidRPr="00441C4F" w14:paraId="28D9D995" w14:textId="77777777" w:rsidTr="002F5815">
        <w:trPr>
          <w:trHeight w:val="342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7562D06F" w14:textId="77777777" w:rsidR="00104263" w:rsidRPr="002F5815" w:rsidRDefault="00104263" w:rsidP="002F5815">
            <w:pPr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2F5815">
              <w:rPr>
                <w:rFonts w:cstheme="minorHAnsi"/>
                <w:b/>
                <w:iCs/>
                <w:sz w:val="28"/>
                <w:szCs w:val="28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6AE330F3" w14:textId="04AE5D96" w:rsidR="00104263" w:rsidRPr="002F5815" w:rsidRDefault="00F22A5D" w:rsidP="002F5815">
            <w:pPr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Pytania</w:t>
            </w:r>
          </w:p>
        </w:tc>
      </w:tr>
      <w:tr w:rsidR="00104263" w:rsidRPr="00441C4F" w14:paraId="73323F75" w14:textId="77777777" w:rsidTr="002F5815">
        <w:trPr>
          <w:trHeight w:val="1062"/>
        </w:trPr>
        <w:tc>
          <w:tcPr>
            <w:tcW w:w="652" w:type="dxa"/>
            <w:vMerge/>
            <w:shd w:val="clear" w:color="auto" w:fill="EEECE1" w:themeFill="background2"/>
          </w:tcPr>
          <w:p w14:paraId="487CF3FB" w14:textId="77777777" w:rsidR="00104263" w:rsidRPr="00441C4F" w:rsidRDefault="00104263" w:rsidP="00C53121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14:paraId="7CA8CFA1" w14:textId="77777777" w:rsidR="00104263" w:rsidRPr="00441C4F" w:rsidRDefault="00104263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01F69" w:rsidRPr="00441C4F" w14:paraId="79CA02B3" w14:textId="77777777" w:rsidTr="002F5815">
        <w:trPr>
          <w:trHeight w:val="20"/>
        </w:trPr>
        <w:tc>
          <w:tcPr>
            <w:tcW w:w="652" w:type="dxa"/>
          </w:tcPr>
          <w:p w14:paraId="69B961F7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46A66DAB" w14:textId="080AD4ED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Scharakteryzuj zagrożenia dla bezpieczeństwa międzynarodowego na przykładzie wybranych ataków terrorystycznych na świecie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B01F69" w:rsidRPr="00441C4F" w14:paraId="012DC455" w14:textId="77777777" w:rsidTr="002F5815">
        <w:trPr>
          <w:trHeight w:val="20"/>
        </w:trPr>
        <w:tc>
          <w:tcPr>
            <w:tcW w:w="652" w:type="dxa"/>
          </w:tcPr>
          <w:p w14:paraId="55D6751A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159E9E5B" w14:textId="087802AE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 xml:space="preserve">Zdefiniuj zjawisko globalizacji i glokalizacji. </w:t>
            </w:r>
          </w:p>
        </w:tc>
      </w:tr>
      <w:tr w:rsidR="00B01F69" w:rsidRPr="00441C4F" w14:paraId="4AE69361" w14:textId="77777777" w:rsidTr="002F5815">
        <w:trPr>
          <w:trHeight w:val="20"/>
        </w:trPr>
        <w:tc>
          <w:tcPr>
            <w:tcW w:w="652" w:type="dxa"/>
          </w:tcPr>
          <w:p w14:paraId="53D197FE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5E35A422" w14:textId="7F0B815C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Wskaż i omów różnice zachodzące pomiędzy bezpieczeństwem międzynarodowym a bezpieczeństwem zewnętrznym.</w:t>
            </w:r>
          </w:p>
        </w:tc>
      </w:tr>
      <w:tr w:rsidR="00B01F69" w:rsidRPr="00441C4F" w14:paraId="6BEE2BE6" w14:textId="77777777" w:rsidTr="002F5815">
        <w:trPr>
          <w:trHeight w:val="20"/>
        </w:trPr>
        <w:tc>
          <w:tcPr>
            <w:tcW w:w="652" w:type="dxa"/>
          </w:tcPr>
          <w:p w14:paraId="0AB0C0B7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0BB9A4A6" w14:textId="284A3CB8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Omów kategorię państw łobuzerskich/zbójeckich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B01F69" w:rsidRPr="00441C4F" w14:paraId="11425939" w14:textId="77777777" w:rsidTr="002F5815">
        <w:trPr>
          <w:trHeight w:val="20"/>
        </w:trPr>
        <w:tc>
          <w:tcPr>
            <w:tcW w:w="652" w:type="dxa"/>
          </w:tcPr>
          <w:p w14:paraId="2B170E37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0798F02B" w14:textId="0A412D98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Omów jak nacjonalizm i konflikty etniczne determinują  spory pomiędzy państwami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B01F69" w:rsidRPr="00441C4F" w14:paraId="4C397901" w14:textId="77777777" w:rsidTr="002F5815">
        <w:trPr>
          <w:trHeight w:val="20"/>
        </w:trPr>
        <w:tc>
          <w:tcPr>
            <w:tcW w:w="652" w:type="dxa"/>
          </w:tcPr>
          <w:p w14:paraId="39658AA4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5BE71C67" w14:textId="017ED08D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Wymień i omów megatrendy w bezpieczeństwie w XXI wieku (wg T. Aleksandrowicza)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B01F69" w:rsidRPr="00441C4F" w14:paraId="397F0C6E" w14:textId="77777777" w:rsidTr="002F5815">
        <w:trPr>
          <w:trHeight w:val="20"/>
        </w:trPr>
        <w:tc>
          <w:tcPr>
            <w:tcW w:w="652" w:type="dxa"/>
          </w:tcPr>
          <w:p w14:paraId="53E3F02E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3E14A808" w14:textId="79136AC4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Zdefiniuj termin prywatyzacja wojen oraz podaj przykłady prywatnych firm wojskowych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B01F69" w:rsidRPr="00441C4F" w14:paraId="1FB96B37" w14:textId="77777777" w:rsidTr="002F5815">
        <w:trPr>
          <w:trHeight w:val="20"/>
        </w:trPr>
        <w:tc>
          <w:tcPr>
            <w:tcW w:w="652" w:type="dxa"/>
          </w:tcPr>
          <w:p w14:paraId="5A0CA36A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14:paraId="320FB5AD" w14:textId="78F3CE39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Scharakteryzuj Ligę Narodów i omów jej historyczną rolę w kształtowaniu bezpieczeństwa międzynarodowego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B01F69" w:rsidRPr="00441C4F" w14:paraId="6D98827E" w14:textId="77777777" w:rsidTr="002F5815">
        <w:trPr>
          <w:trHeight w:val="20"/>
        </w:trPr>
        <w:tc>
          <w:tcPr>
            <w:tcW w:w="652" w:type="dxa"/>
          </w:tcPr>
          <w:p w14:paraId="2752EDC1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23A4352B" w14:textId="3C3B512D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Scharakteryzuj Sojusz Północnoatlantycki oraz wymień jego zadania w procesie kreowania bezpieczeństwa międzynarodowego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B01F69" w:rsidRPr="00441C4F" w14:paraId="2F1C33E5" w14:textId="77777777" w:rsidTr="002F5815">
        <w:trPr>
          <w:trHeight w:val="20"/>
        </w:trPr>
        <w:tc>
          <w:tcPr>
            <w:tcW w:w="652" w:type="dxa"/>
          </w:tcPr>
          <w:p w14:paraId="0ED30DBE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14:paraId="50D8FAD9" w14:textId="4AA5F78D" w:rsidR="00B01F69" w:rsidRP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01F69">
              <w:rPr>
                <w:sz w:val="28"/>
                <w:szCs w:val="28"/>
              </w:rPr>
              <w:t>Scharakteryzuj Unię Europejską i opisz jej gremia, przeznaczone do działań na rzecz bezpieczeństwa międzynarodowego</w:t>
            </w:r>
            <w:r w:rsidR="006E1807">
              <w:rPr>
                <w:sz w:val="28"/>
                <w:szCs w:val="28"/>
              </w:rPr>
              <w:t>.</w:t>
            </w:r>
          </w:p>
        </w:tc>
      </w:tr>
      <w:tr w:rsidR="00CC2A16" w:rsidRPr="00441C4F" w14:paraId="18489138" w14:textId="77777777" w:rsidTr="002F5815">
        <w:trPr>
          <w:trHeight w:val="20"/>
        </w:trPr>
        <w:tc>
          <w:tcPr>
            <w:tcW w:w="652" w:type="dxa"/>
          </w:tcPr>
          <w:p w14:paraId="67FFA298" w14:textId="77777777" w:rsidR="00CC2A16" w:rsidRPr="002F5815" w:rsidRDefault="00CC2A16" w:rsidP="002F581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14:paraId="25027D72" w14:textId="77777777" w:rsid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k</w:t>
            </w:r>
            <w:r w:rsidRPr="002F5815">
              <w:rPr>
                <w:rFonts w:cstheme="minorHAnsi"/>
                <w:sz w:val="28"/>
                <w:szCs w:val="28"/>
              </w:rPr>
              <w:t xml:space="preserve">oncepcje bezpieczeństwa: </w:t>
            </w:r>
          </w:p>
          <w:p w14:paraId="6B933DCD" w14:textId="77777777" w:rsid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koncepcję równowagi sił;</w:t>
            </w:r>
          </w:p>
          <w:p w14:paraId="0AB6D4F1" w14:textId="77777777" w:rsid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koncepcję zbiorowego bezpieczeństwa;</w:t>
            </w:r>
          </w:p>
          <w:p w14:paraId="2313D195" w14:textId="77777777" w:rsidR="00B01F69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koncepcję kooperatywnego bezpieczeństwa;</w:t>
            </w:r>
          </w:p>
          <w:p w14:paraId="16716BFD" w14:textId="7EFCBD97" w:rsidR="00CC2A16" w:rsidRPr="002F5815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koncepcję</w:t>
            </w:r>
            <w:r w:rsidRPr="002F5815">
              <w:rPr>
                <w:rFonts w:cstheme="minorHAnsi"/>
                <w:sz w:val="28"/>
                <w:szCs w:val="28"/>
              </w:rPr>
              <w:t xml:space="preserve"> wspólnego bezpieczeństwa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01F69" w:rsidRPr="00441C4F" w14:paraId="612678A5" w14:textId="77777777" w:rsidTr="002F5815">
        <w:trPr>
          <w:trHeight w:val="20"/>
        </w:trPr>
        <w:tc>
          <w:tcPr>
            <w:tcW w:w="652" w:type="dxa"/>
          </w:tcPr>
          <w:p w14:paraId="32F7CFAF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14:paraId="5617911A" w14:textId="519CD7B8" w:rsidR="00B01F69" w:rsidRPr="002F5815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Wskaż podział cywilizacji w wizji</w:t>
            </w:r>
            <w:r w:rsidRPr="002F5815">
              <w:rPr>
                <w:rFonts w:cstheme="minorHAnsi"/>
                <w:sz w:val="28"/>
                <w:szCs w:val="28"/>
              </w:rPr>
              <w:t xml:space="preserve"> S. Huntingtona o zderzeniu cywilizacji</w:t>
            </w:r>
            <w:r w:rsidR="006E1807">
              <w:rPr>
                <w:rFonts w:cstheme="minorHAnsi"/>
                <w:sz w:val="28"/>
                <w:szCs w:val="28"/>
              </w:rPr>
              <w:t>.</w:t>
            </w:r>
            <w:r w:rsidRPr="002F581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01F69" w:rsidRPr="00441C4F" w14:paraId="51FAF026" w14:textId="77777777" w:rsidTr="002F5815">
        <w:trPr>
          <w:trHeight w:val="20"/>
        </w:trPr>
        <w:tc>
          <w:tcPr>
            <w:tcW w:w="652" w:type="dxa"/>
          </w:tcPr>
          <w:p w14:paraId="1BEF48DB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14:paraId="318EE52E" w14:textId="5C16ABA5" w:rsidR="00BA7C99" w:rsidRPr="00300136" w:rsidRDefault="00BA7C99" w:rsidP="00BA7C9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300136">
              <w:rPr>
                <w:rFonts w:cstheme="minorHAnsi"/>
                <w:sz w:val="28"/>
                <w:szCs w:val="28"/>
              </w:rPr>
              <w:t>Zdefiniuj kategorię wojen zastępczych i podaj ich przykłady w XXI wieku</w:t>
            </w:r>
            <w:r w:rsidR="006E180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01F69" w:rsidRPr="00441C4F" w14:paraId="6C9F5DCA" w14:textId="77777777" w:rsidTr="002F5815">
        <w:trPr>
          <w:trHeight w:val="20"/>
        </w:trPr>
        <w:tc>
          <w:tcPr>
            <w:tcW w:w="652" w:type="dxa"/>
          </w:tcPr>
          <w:p w14:paraId="22DBC4DD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363" w:type="dxa"/>
          </w:tcPr>
          <w:p w14:paraId="29BA56C4" w14:textId="6CC3C775" w:rsidR="00B01F69" w:rsidRPr="00300136" w:rsidRDefault="00B01F69" w:rsidP="00B01F6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300136">
              <w:rPr>
                <w:rFonts w:cstheme="minorHAnsi"/>
                <w:sz w:val="28"/>
                <w:szCs w:val="28"/>
              </w:rPr>
              <w:t>Omów zjawisko dylematu bezpieczeństwa na przykładzie relacji amerykańsko-chińskich</w:t>
            </w:r>
            <w:r w:rsidR="006E180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01F69" w:rsidRPr="00441C4F" w14:paraId="71917AEB" w14:textId="77777777" w:rsidTr="002F5815">
        <w:trPr>
          <w:trHeight w:val="20"/>
        </w:trPr>
        <w:tc>
          <w:tcPr>
            <w:tcW w:w="652" w:type="dxa"/>
          </w:tcPr>
          <w:p w14:paraId="38DDFE40" w14:textId="77777777" w:rsidR="00B01F69" w:rsidRPr="002F5815" w:rsidRDefault="00B01F69" w:rsidP="00B01F6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14:paraId="1AD4D238" w14:textId="31C5C936" w:rsidR="00B01F69" w:rsidRPr="00300136" w:rsidRDefault="00B01F69" w:rsidP="00B01F69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Zdefiniuj i omów unilateralizm i multilateralizm w bezpieczeństwie międzynarodowym</w:t>
            </w:r>
            <w:r w:rsidR="006E1807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CC2A16" w:rsidRPr="00441C4F" w14:paraId="42EA042B" w14:textId="77777777" w:rsidTr="002F5815">
        <w:trPr>
          <w:trHeight w:val="20"/>
        </w:trPr>
        <w:tc>
          <w:tcPr>
            <w:tcW w:w="652" w:type="dxa"/>
          </w:tcPr>
          <w:p w14:paraId="75257BA2" w14:textId="77777777" w:rsidR="00CC2A16" w:rsidRPr="002F5815" w:rsidRDefault="00CC2A16" w:rsidP="002F581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14:paraId="1F6E51B5" w14:textId="77777777" w:rsidR="002F4853" w:rsidRPr="00300136" w:rsidRDefault="002F4853" w:rsidP="002F4853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Scharakteryzuj perspektywy teoretyczne w badaniu stosunków międzynarodowych:</w:t>
            </w:r>
          </w:p>
          <w:p w14:paraId="6641465F" w14:textId="7C9A3A96" w:rsidR="002F4853" w:rsidRPr="00300136" w:rsidRDefault="006E1807" w:rsidP="002F4853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- </w:t>
            </w:r>
            <w:r w:rsidR="002F4853" w:rsidRPr="00300136">
              <w:rPr>
                <w:rFonts w:eastAsia="Times New Roman" w:cstheme="minorHAnsi"/>
                <w:sz w:val="28"/>
                <w:szCs w:val="28"/>
              </w:rPr>
              <w:t>Realizm</w:t>
            </w:r>
            <w:r>
              <w:rPr>
                <w:rFonts w:eastAsia="Times New Roman" w:cstheme="minorHAnsi"/>
                <w:sz w:val="28"/>
                <w:szCs w:val="28"/>
              </w:rPr>
              <w:t>,</w:t>
            </w:r>
          </w:p>
          <w:p w14:paraId="4463C785" w14:textId="43C68414" w:rsidR="002F4853" w:rsidRPr="00300136" w:rsidRDefault="006E1807" w:rsidP="002F4853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- </w:t>
            </w:r>
            <w:r w:rsidR="002F4853" w:rsidRPr="00300136">
              <w:rPr>
                <w:rFonts w:eastAsia="Times New Roman" w:cstheme="minorHAnsi"/>
                <w:sz w:val="28"/>
                <w:szCs w:val="28"/>
              </w:rPr>
              <w:t>Idealizm</w:t>
            </w:r>
            <w:r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CC2A16" w:rsidRPr="00441C4F" w14:paraId="536CCBBF" w14:textId="77777777" w:rsidTr="002F5815">
        <w:trPr>
          <w:trHeight w:val="20"/>
        </w:trPr>
        <w:tc>
          <w:tcPr>
            <w:tcW w:w="652" w:type="dxa"/>
          </w:tcPr>
          <w:p w14:paraId="26AED112" w14:textId="351197D8" w:rsidR="00CC2A16" w:rsidRPr="002F5815" w:rsidRDefault="00CC2A16" w:rsidP="002F581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14:paraId="2D84F8C9" w14:textId="77777777" w:rsidR="002F4853" w:rsidRPr="00300136" w:rsidRDefault="002F4853" w:rsidP="002F4853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Scharakteryzuj perspektywy teoretyczne w badaniu stosunków międzynarodowych:</w:t>
            </w:r>
          </w:p>
          <w:p w14:paraId="00088714" w14:textId="44B7E9F8" w:rsidR="002F4853" w:rsidRPr="00300136" w:rsidRDefault="002F4853" w:rsidP="002F4853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- globalizm</w:t>
            </w:r>
            <w:r w:rsidR="006E1807">
              <w:rPr>
                <w:rFonts w:eastAsia="Times New Roman" w:cstheme="minorHAnsi"/>
                <w:sz w:val="28"/>
                <w:szCs w:val="28"/>
              </w:rPr>
              <w:t>,</w:t>
            </w:r>
          </w:p>
          <w:p w14:paraId="7A7AC88D" w14:textId="5E97B226" w:rsidR="002F4853" w:rsidRPr="00300136" w:rsidRDefault="002F4853" w:rsidP="00B01F69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- konstruktywizm</w:t>
            </w:r>
            <w:r w:rsidR="006E1807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CC2A16" w:rsidRPr="00441C4F" w14:paraId="63BB239F" w14:textId="77777777" w:rsidTr="002F5815">
        <w:trPr>
          <w:trHeight w:val="20"/>
        </w:trPr>
        <w:tc>
          <w:tcPr>
            <w:tcW w:w="652" w:type="dxa"/>
          </w:tcPr>
          <w:p w14:paraId="0FD1486A" w14:textId="77777777" w:rsidR="00CC2A16" w:rsidRPr="002F5815" w:rsidRDefault="00CC2A16" w:rsidP="002F581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14:paraId="30749959" w14:textId="77777777" w:rsidR="00BA7C99" w:rsidRPr="00300136" w:rsidRDefault="00BA7C99" w:rsidP="00BA7C99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Scharakteryzuj perspektywy teoretyczne w badaniu stosunków międzynarodowych:</w:t>
            </w:r>
          </w:p>
          <w:p w14:paraId="19F78DB2" w14:textId="1A6703C3" w:rsidR="00BA7C99" w:rsidRPr="00300136" w:rsidRDefault="00BA7C99" w:rsidP="00BA7C99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- teorie integracji europejskiej</w:t>
            </w:r>
            <w:r w:rsidR="006E1807">
              <w:rPr>
                <w:rFonts w:eastAsia="Times New Roman" w:cstheme="minorHAnsi"/>
                <w:sz w:val="28"/>
                <w:szCs w:val="28"/>
              </w:rPr>
              <w:t>,</w:t>
            </w:r>
          </w:p>
          <w:p w14:paraId="7162509A" w14:textId="7D080A95" w:rsidR="00BA7C99" w:rsidRPr="00300136" w:rsidRDefault="00BA7C99" w:rsidP="00B01F69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300136">
              <w:rPr>
                <w:rFonts w:eastAsia="Times New Roman" w:cstheme="minorHAnsi"/>
                <w:sz w:val="28"/>
                <w:szCs w:val="28"/>
              </w:rPr>
              <w:t>- szkoła angielska</w:t>
            </w:r>
            <w:r w:rsidR="006E1807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  <w:tr w:rsidR="00CC2A16" w:rsidRPr="00441C4F" w14:paraId="794E6EEB" w14:textId="77777777" w:rsidTr="002F5815">
        <w:trPr>
          <w:trHeight w:val="20"/>
        </w:trPr>
        <w:tc>
          <w:tcPr>
            <w:tcW w:w="652" w:type="dxa"/>
          </w:tcPr>
          <w:p w14:paraId="1D527862" w14:textId="77777777" w:rsidR="00CC2A16" w:rsidRPr="002F5815" w:rsidRDefault="00CC2A16" w:rsidP="002F581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14:paraId="7FE11779" w14:textId="388ADF8E" w:rsidR="00CC2A16" w:rsidRPr="00300136" w:rsidRDefault="00B01F69" w:rsidP="002F5815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300136">
              <w:rPr>
                <w:rFonts w:cstheme="minorHAnsi"/>
                <w:sz w:val="28"/>
                <w:szCs w:val="28"/>
              </w:rPr>
              <w:t>Omów kategorię wojny informacyjnej na przykładzie konfliktu ukraińskiego</w:t>
            </w:r>
            <w:r w:rsidR="006E180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14:paraId="17D56F50" w14:textId="77777777" w:rsidTr="002F5815">
        <w:trPr>
          <w:trHeight w:val="20"/>
        </w:trPr>
        <w:tc>
          <w:tcPr>
            <w:tcW w:w="652" w:type="dxa"/>
          </w:tcPr>
          <w:p w14:paraId="51023836" w14:textId="77777777" w:rsidR="00CC2A16" w:rsidRPr="002F5815" w:rsidRDefault="00CC2A16" w:rsidP="002F581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F5815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14:paraId="5596DE27" w14:textId="42AF13F1" w:rsidR="00CC2A16" w:rsidRPr="002F5815" w:rsidRDefault="00B01F69" w:rsidP="002F5815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Omów proces europeizacji</w:t>
            </w:r>
            <w:r w:rsidRPr="002F5815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 i </w:t>
            </w:r>
            <w:r>
              <w:rPr>
                <w:rFonts w:eastAsia="Times New Roman" w:cstheme="minorHAnsi"/>
                <w:color w:val="222222"/>
                <w:sz w:val="28"/>
                <w:szCs w:val="28"/>
              </w:rPr>
              <w:t>deeuropeizacji</w:t>
            </w:r>
            <w:r w:rsidRPr="002F5815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28"/>
                <w:szCs w:val="28"/>
              </w:rPr>
              <w:t>oraz dokonaj oceny ich wpływu na bezpieczeństwo międzynarodowe</w:t>
            </w:r>
            <w:r w:rsidR="006E1807">
              <w:rPr>
                <w:rFonts w:eastAsia="Times New Roman" w:cstheme="minorHAnsi"/>
                <w:color w:val="222222"/>
                <w:sz w:val="28"/>
                <w:szCs w:val="28"/>
              </w:rPr>
              <w:t>.</w:t>
            </w:r>
          </w:p>
        </w:tc>
      </w:tr>
    </w:tbl>
    <w:p w14:paraId="721C0E2D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3958C471" w14:textId="77777777"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C67B" w14:textId="77777777" w:rsidR="00510893" w:rsidRDefault="00510893" w:rsidP="00A853AE">
      <w:pPr>
        <w:spacing w:after="0" w:line="240" w:lineRule="auto"/>
      </w:pPr>
      <w:r>
        <w:separator/>
      </w:r>
    </w:p>
  </w:endnote>
  <w:endnote w:type="continuationSeparator" w:id="0">
    <w:p w14:paraId="6C90B823" w14:textId="77777777" w:rsidR="00510893" w:rsidRDefault="00510893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0967" w14:textId="77777777" w:rsidR="00510893" w:rsidRDefault="00510893" w:rsidP="00A853AE">
      <w:pPr>
        <w:spacing w:after="0" w:line="240" w:lineRule="auto"/>
      </w:pPr>
      <w:r>
        <w:separator/>
      </w:r>
    </w:p>
  </w:footnote>
  <w:footnote w:type="continuationSeparator" w:id="0">
    <w:p w14:paraId="4336EF49" w14:textId="77777777" w:rsidR="00510893" w:rsidRDefault="00510893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B50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73430B" wp14:editId="4BDFF448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AB4E96" wp14:editId="6BF2C7ED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145B"/>
    <w:multiLevelType w:val="hybridMultilevel"/>
    <w:tmpl w:val="FC9C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05CFC"/>
    <w:rsid w:val="00032BED"/>
    <w:rsid w:val="00092705"/>
    <w:rsid w:val="000D2A82"/>
    <w:rsid w:val="000D66F0"/>
    <w:rsid w:val="000E64AB"/>
    <w:rsid w:val="00104263"/>
    <w:rsid w:val="00131821"/>
    <w:rsid w:val="001447CF"/>
    <w:rsid w:val="001F498E"/>
    <w:rsid w:val="002062F6"/>
    <w:rsid w:val="00214FDD"/>
    <w:rsid w:val="00236BB0"/>
    <w:rsid w:val="002F4853"/>
    <w:rsid w:val="002F5815"/>
    <w:rsid w:val="00300136"/>
    <w:rsid w:val="00350EEC"/>
    <w:rsid w:val="00362329"/>
    <w:rsid w:val="003931C2"/>
    <w:rsid w:val="003F0907"/>
    <w:rsid w:val="00415B8F"/>
    <w:rsid w:val="00436463"/>
    <w:rsid w:val="00441C4F"/>
    <w:rsid w:val="004569F5"/>
    <w:rsid w:val="0046414A"/>
    <w:rsid w:val="00464C54"/>
    <w:rsid w:val="00495F80"/>
    <w:rsid w:val="004B6C01"/>
    <w:rsid w:val="004C393B"/>
    <w:rsid w:val="004E3296"/>
    <w:rsid w:val="00510893"/>
    <w:rsid w:val="00520BDF"/>
    <w:rsid w:val="00546E3A"/>
    <w:rsid w:val="00567161"/>
    <w:rsid w:val="005928E1"/>
    <w:rsid w:val="005B4B9F"/>
    <w:rsid w:val="005E5046"/>
    <w:rsid w:val="00620CE5"/>
    <w:rsid w:val="006315DF"/>
    <w:rsid w:val="0064467B"/>
    <w:rsid w:val="006E1807"/>
    <w:rsid w:val="006F7B01"/>
    <w:rsid w:val="0078645C"/>
    <w:rsid w:val="007C2F3B"/>
    <w:rsid w:val="007C6C88"/>
    <w:rsid w:val="007E560A"/>
    <w:rsid w:val="007E5982"/>
    <w:rsid w:val="007F10C5"/>
    <w:rsid w:val="007F293B"/>
    <w:rsid w:val="00817065"/>
    <w:rsid w:val="00827F77"/>
    <w:rsid w:val="00831364"/>
    <w:rsid w:val="00857E22"/>
    <w:rsid w:val="00890D6F"/>
    <w:rsid w:val="008A2CE5"/>
    <w:rsid w:val="008B737E"/>
    <w:rsid w:val="008E2D3B"/>
    <w:rsid w:val="008F1831"/>
    <w:rsid w:val="009130C4"/>
    <w:rsid w:val="00915F58"/>
    <w:rsid w:val="0091761E"/>
    <w:rsid w:val="009410F8"/>
    <w:rsid w:val="0097425D"/>
    <w:rsid w:val="009A2024"/>
    <w:rsid w:val="009A3E0B"/>
    <w:rsid w:val="009D24C6"/>
    <w:rsid w:val="009F235B"/>
    <w:rsid w:val="00A62CC0"/>
    <w:rsid w:val="00A853AE"/>
    <w:rsid w:val="00B01F69"/>
    <w:rsid w:val="00B122FF"/>
    <w:rsid w:val="00B330AE"/>
    <w:rsid w:val="00B42DF6"/>
    <w:rsid w:val="00BA7C99"/>
    <w:rsid w:val="00BB60B5"/>
    <w:rsid w:val="00C105C2"/>
    <w:rsid w:val="00C17C58"/>
    <w:rsid w:val="00C56C3D"/>
    <w:rsid w:val="00C87D2D"/>
    <w:rsid w:val="00CC25D0"/>
    <w:rsid w:val="00CC2A16"/>
    <w:rsid w:val="00CC7A74"/>
    <w:rsid w:val="00CD10EB"/>
    <w:rsid w:val="00D03B3D"/>
    <w:rsid w:val="00D104A6"/>
    <w:rsid w:val="00D73579"/>
    <w:rsid w:val="00D80081"/>
    <w:rsid w:val="00E34B11"/>
    <w:rsid w:val="00E575ED"/>
    <w:rsid w:val="00EA6A8D"/>
    <w:rsid w:val="00EB7455"/>
    <w:rsid w:val="00EE4B6F"/>
    <w:rsid w:val="00F05324"/>
    <w:rsid w:val="00F075C8"/>
    <w:rsid w:val="00F22A5D"/>
    <w:rsid w:val="00F247B0"/>
    <w:rsid w:val="00F65C23"/>
    <w:rsid w:val="00F76673"/>
    <w:rsid w:val="00F873B8"/>
    <w:rsid w:val="00FB0CCD"/>
    <w:rsid w:val="00FC0DBB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D6D80"/>
  <w15:docId w15:val="{CC2E2092-2CF9-41F2-B8F7-DA02CC1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3</cp:revision>
  <dcterms:created xsi:type="dcterms:W3CDTF">2021-05-06T11:37:00Z</dcterms:created>
  <dcterms:modified xsi:type="dcterms:W3CDTF">2021-05-14T15:03:00Z</dcterms:modified>
</cp:coreProperties>
</file>