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0492" w14:textId="77777777" w:rsidR="00E12349" w:rsidRDefault="00EE07E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</w:t>
      </w:r>
      <w:r w:rsidR="00B156EC">
        <w:rPr>
          <w:rFonts w:ascii="Times New Roman" w:hAnsi="Times New Roman" w:cs="Times New Roman"/>
          <w:b/>
          <w:sz w:val="28"/>
          <w:szCs w:val="28"/>
        </w:rPr>
        <w:t>P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4231C882" w14:textId="68C81A3E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12349">
        <w:rPr>
          <w:rFonts w:ascii="Times New Roman" w:hAnsi="Times New Roman" w:cs="Times New Roman"/>
          <w:b/>
          <w:sz w:val="28"/>
          <w:szCs w:val="28"/>
        </w:rPr>
        <w:t>o</w:t>
      </w:r>
      <w:r w:rsidR="001D5949">
        <w:rPr>
          <w:rFonts w:ascii="Times New Roman" w:hAnsi="Times New Roman" w:cs="Times New Roman"/>
          <w:b/>
          <w:sz w:val="28"/>
          <w:szCs w:val="28"/>
        </w:rPr>
        <w:t>bron</w:t>
      </w:r>
      <w:r w:rsidR="000B4919">
        <w:rPr>
          <w:rFonts w:ascii="Times New Roman" w:hAnsi="Times New Roman" w:cs="Times New Roman"/>
          <w:b/>
          <w:sz w:val="28"/>
          <w:szCs w:val="28"/>
        </w:rPr>
        <w:t>a narodowa</w:t>
      </w:r>
    </w:p>
    <w:p w14:paraId="0AE604DD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124"/>
      </w:tblGrid>
      <w:tr w:rsidR="00104263" w:rsidRPr="005B089C" w14:paraId="72640A04" w14:textId="77777777" w:rsidTr="00E12349">
        <w:trPr>
          <w:trHeight w:val="728"/>
        </w:trPr>
        <w:tc>
          <w:tcPr>
            <w:tcW w:w="688" w:type="dxa"/>
            <w:vMerge w:val="restart"/>
            <w:shd w:val="clear" w:color="auto" w:fill="EEECE1" w:themeFill="background2"/>
            <w:vAlign w:val="center"/>
          </w:tcPr>
          <w:p w14:paraId="35553966" w14:textId="77777777" w:rsidR="00104263" w:rsidRPr="00EE07E3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7E3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8124" w:type="dxa"/>
            <w:vMerge w:val="restart"/>
            <w:shd w:val="clear" w:color="auto" w:fill="EEECE1" w:themeFill="background2"/>
            <w:vAlign w:val="center"/>
          </w:tcPr>
          <w:p w14:paraId="2187D0DA" w14:textId="77777777" w:rsidR="00104263" w:rsidRPr="00EE07E3" w:rsidRDefault="00EE07E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Pytania</w:t>
            </w:r>
          </w:p>
        </w:tc>
      </w:tr>
      <w:tr w:rsidR="00104263" w:rsidRPr="005B089C" w14:paraId="202C7ED8" w14:textId="77777777" w:rsidTr="00E12349">
        <w:trPr>
          <w:trHeight w:val="973"/>
        </w:trPr>
        <w:tc>
          <w:tcPr>
            <w:tcW w:w="688" w:type="dxa"/>
            <w:vMerge/>
            <w:shd w:val="clear" w:color="auto" w:fill="EEECE1" w:themeFill="background2"/>
          </w:tcPr>
          <w:p w14:paraId="02E13EF5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  <w:vMerge/>
            <w:shd w:val="clear" w:color="auto" w:fill="EEECE1" w:themeFill="background2"/>
          </w:tcPr>
          <w:p w14:paraId="1638E817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0B4919" w:rsidRPr="000B4919" w14:paraId="5A84E338" w14:textId="77777777" w:rsidTr="00EE07E3">
        <w:tc>
          <w:tcPr>
            <w:tcW w:w="688" w:type="dxa"/>
          </w:tcPr>
          <w:p w14:paraId="660AEFB2" w14:textId="77777777" w:rsidR="00EE07E3" w:rsidRPr="00E12349" w:rsidRDefault="00EE07E3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C9A6797" w14:textId="24AD49EB" w:rsidR="00EE07E3" w:rsidRPr="00E12349" w:rsidRDefault="002400D4" w:rsidP="004B4B8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Wymień </w:t>
            </w:r>
            <w:r w:rsidR="00195757" w:rsidRPr="00E12349">
              <w:rPr>
                <w:rFonts w:cstheme="minorHAnsi"/>
                <w:sz w:val="28"/>
                <w:szCs w:val="28"/>
              </w:rPr>
              <w:t xml:space="preserve">główne okresy </w:t>
            </w:r>
            <w:r w:rsidR="00B33AD2" w:rsidRPr="00E12349">
              <w:rPr>
                <w:rFonts w:cstheme="minorHAnsi"/>
                <w:sz w:val="28"/>
                <w:szCs w:val="28"/>
              </w:rPr>
              <w:t xml:space="preserve">badań </w:t>
            </w:r>
            <w:r w:rsidR="00195757" w:rsidRPr="00E12349">
              <w:rPr>
                <w:rFonts w:cstheme="minorHAnsi"/>
                <w:sz w:val="28"/>
                <w:szCs w:val="28"/>
              </w:rPr>
              <w:t>h</w:t>
            </w:r>
            <w:r w:rsidR="00EE07E3" w:rsidRPr="00E12349">
              <w:rPr>
                <w:rFonts w:cstheme="minorHAnsi"/>
                <w:sz w:val="28"/>
                <w:szCs w:val="28"/>
              </w:rPr>
              <w:t>istori</w:t>
            </w:r>
            <w:r w:rsidR="00195757" w:rsidRPr="00E12349">
              <w:rPr>
                <w:rFonts w:cstheme="minorHAnsi"/>
                <w:sz w:val="28"/>
                <w:szCs w:val="28"/>
              </w:rPr>
              <w:t>i</w:t>
            </w:r>
            <w:r w:rsidR="00EE07E3" w:rsidRPr="00E12349">
              <w:rPr>
                <w:rFonts w:cstheme="minorHAnsi"/>
                <w:sz w:val="28"/>
                <w:szCs w:val="28"/>
              </w:rPr>
              <w:t xml:space="preserve"> wojen i wojskowości</w:t>
            </w:r>
            <w:r w:rsidR="004B4B81">
              <w:rPr>
                <w:rFonts w:cstheme="minorHAnsi"/>
                <w:sz w:val="28"/>
                <w:szCs w:val="28"/>
              </w:rPr>
              <w:t>.</w:t>
            </w:r>
            <w:r w:rsidR="00195757" w:rsidRPr="00E12349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B4919" w:rsidRPr="000B4919" w14:paraId="2B187163" w14:textId="77777777" w:rsidTr="00EE07E3">
        <w:tc>
          <w:tcPr>
            <w:tcW w:w="688" w:type="dxa"/>
          </w:tcPr>
          <w:p w14:paraId="370DD39B" w14:textId="77777777" w:rsidR="000B4919" w:rsidRPr="00E12349" w:rsidRDefault="000B4919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87BA93E" w14:textId="26F9722C" w:rsidR="000B4919" w:rsidRPr="00E12349" w:rsidRDefault="002400D4" w:rsidP="002400D4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E12349">
              <w:rPr>
                <w:rFonts w:cstheme="minorHAnsi"/>
                <w:sz w:val="28"/>
                <w:szCs w:val="28"/>
              </w:rPr>
              <w:t>Scharakteryz</w:t>
            </w:r>
            <w:r>
              <w:rPr>
                <w:rFonts w:cstheme="minorHAnsi"/>
                <w:sz w:val="28"/>
                <w:szCs w:val="28"/>
              </w:rPr>
              <w:t>uj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  <w:r w:rsidR="007138C8" w:rsidRPr="00E12349">
              <w:rPr>
                <w:rFonts w:cstheme="minorHAnsi"/>
                <w:sz w:val="28"/>
                <w:szCs w:val="28"/>
              </w:rPr>
              <w:t>środowisko bezpieczeństwa</w:t>
            </w:r>
            <w:r w:rsidR="000B4919" w:rsidRPr="00E12349">
              <w:rPr>
                <w:rFonts w:cstheme="minorHAnsi"/>
                <w:sz w:val="28"/>
                <w:szCs w:val="28"/>
              </w:rPr>
              <w:t xml:space="preserve"> na świecie po II wojnie światowej.</w:t>
            </w:r>
          </w:p>
        </w:tc>
      </w:tr>
      <w:tr w:rsidR="000B4919" w:rsidRPr="000B4919" w14:paraId="4D3B5188" w14:textId="77777777" w:rsidTr="00EE07E3">
        <w:tc>
          <w:tcPr>
            <w:tcW w:w="688" w:type="dxa"/>
          </w:tcPr>
          <w:p w14:paraId="63C2AFD7" w14:textId="77777777" w:rsidR="00EE07E3" w:rsidRPr="00E12349" w:rsidRDefault="00EE07E3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EE0B2E2" w14:textId="1D89EFFE" w:rsidR="00EE07E3" w:rsidRPr="00E12349" w:rsidRDefault="002400D4" w:rsidP="004E1B9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E12349">
              <w:rPr>
                <w:rFonts w:cstheme="minorHAnsi"/>
                <w:sz w:val="28"/>
                <w:szCs w:val="28"/>
              </w:rPr>
              <w:t>Zdefini</w:t>
            </w:r>
            <w:r>
              <w:rPr>
                <w:rFonts w:cstheme="minorHAnsi"/>
                <w:sz w:val="28"/>
                <w:szCs w:val="28"/>
              </w:rPr>
              <w:t>uj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  <w:r w:rsidR="00195757" w:rsidRPr="00E12349">
              <w:rPr>
                <w:rFonts w:cstheme="minorHAnsi"/>
                <w:sz w:val="28"/>
                <w:szCs w:val="28"/>
              </w:rPr>
              <w:t xml:space="preserve">pojęcia: </w:t>
            </w:r>
            <w:r w:rsidR="00EE07E3" w:rsidRPr="00E12349">
              <w:rPr>
                <w:rFonts w:cstheme="minorHAnsi"/>
                <w:sz w:val="28"/>
                <w:szCs w:val="28"/>
              </w:rPr>
              <w:t>wojn</w:t>
            </w:r>
            <w:r w:rsidR="00195757" w:rsidRPr="00E12349">
              <w:rPr>
                <w:rFonts w:cstheme="minorHAnsi"/>
                <w:sz w:val="28"/>
                <w:szCs w:val="28"/>
              </w:rPr>
              <w:t>a</w:t>
            </w:r>
            <w:r w:rsidR="00EE07E3" w:rsidRPr="00E12349">
              <w:rPr>
                <w:rFonts w:cstheme="minorHAnsi"/>
                <w:sz w:val="28"/>
                <w:szCs w:val="28"/>
              </w:rPr>
              <w:t xml:space="preserve"> i konflikt zbrojn</w:t>
            </w:r>
            <w:r w:rsidR="00B33AD2" w:rsidRPr="00E12349">
              <w:rPr>
                <w:rFonts w:cstheme="minorHAnsi"/>
                <w:sz w:val="28"/>
                <w:szCs w:val="28"/>
              </w:rPr>
              <w:t>y</w:t>
            </w:r>
            <w:r w:rsidR="00195757" w:rsidRPr="00E12349">
              <w:rPr>
                <w:rFonts w:cstheme="minorHAnsi"/>
                <w:sz w:val="28"/>
                <w:szCs w:val="28"/>
              </w:rPr>
              <w:t xml:space="preserve"> oraz </w:t>
            </w:r>
            <w:r>
              <w:rPr>
                <w:rFonts w:cstheme="minorHAnsi"/>
                <w:sz w:val="28"/>
                <w:szCs w:val="28"/>
              </w:rPr>
              <w:t xml:space="preserve">przedstaw </w:t>
            </w:r>
            <w:r w:rsidR="00195757" w:rsidRPr="00E12349">
              <w:rPr>
                <w:rFonts w:cstheme="minorHAnsi"/>
                <w:sz w:val="28"/>
                <w:szCs w:val="28"/>
              </w:rPr>
              <w:t>ich typologię.</w:t>
            </w:r>
          </w:p>
        </w:tc>
      </w:tr>
      <w:tr w:rsidR="000B4919" w:rsidRPr="000B4919" w14:paraId="2046671B" w14:textId="77777777" w:rsidTr="00EE07E3">
        <w:tc>
          <w:tcPr>
            <w:tcW w:w="688" w:type="dxa"/>
          </w:tcPr>
          <w:p w14:paraId="3544BD62" w14:textId="77777777" w:rsidR="00EE07E3" w:rsidRPr="00E12349" w:rsidRDefault="00EE07E3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922348A" w14:textId="18032D37" w:rsidR="00EE07E3" w:rsidRPr="00E12349" w:rsidRDefault="002400D4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E12349">
              <w:rPr>
                <w:rFonts w:cstheme="minorHAnsi"/>
                <w:sz w:val="28"/>
                <w:szCs w:val="28"/>
              </w:rPr>
              <w:t>Scharaktery</w:t>
            </w:r>
            <w:r>
              <w:rPr>
                <w:rFonts w:cstheme="minorHAnsi"/>
                <w:sz w:val="28"/>
                <w:szCs w:val="28"/>
              </w:rPr>
              <w:t>zuj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  <w:r w:rsidR="00195757" w:rsidRPr="00E12349">
              <w:rPr>
                <w:rFonts w:cstheme="minorHAnsi"/>
                <w:sz w:val="28"/>
                <w:szCs w:val="28"/>
              </w:rPr>
              <w:t>przyczyny współczesnych wojen i konfliktów zbrojnych.</w:t>
            </w:r>
          </w:p>
        </w:tc>
      </w:tr>
      <w:tr w:rsidR="00262070" w:rsidRPr="000B4919" w14:paraId="4FC28248" w14:textId="77777777" w:rsidTr="00EE07E3">
        <w:tc>
          <w:tcPr>
            <w:tcW w:w="688" w:type="dxa"/>
          </w:tcPr>
          <w:p w14:paraId="47EE2989" w14:textId="77777777" w:rsidR="00262070" w:rsidRPr="00E12349" w:rsidRDefault="00262070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16BC457D" w14:textId="4CEA50C0" w:rsidR="00262070" w:rsidRPr="00E12349" w:rsidRDefault="002400D4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Przedstaw </w:t>
            </w:r>
            <w:r w:rsidR="00262070" w:rsidRPr="00E12349">
              <w:rPr>
                <w:rFonts w:cstheme="minorHAnsi"/>
                <w:sz w:val="28"/>
                <w:szCs w:val="28"/>
              </w:rPr>
              <w:t>współczesne koncepcje podziału geostrategicznego świata.</w:t>
            </w:r>
          </w:p>
        </w:tc>
      </w:tr>
      <w:tr w:rsidR="00C626DB" w:rsidRPr="000B4919" w14:paraId="4E861999" w14:textId="77777777" w:rsidTr="00EE07E3">
        <w:tc>
          <w:tcPr>
            <w:tcW w:w="688" w:type="dxa"/>
          </w:tcPr>
          <w:p w14:paraId="740CF4FF" w14:textId="77777777" w:rsidR="00C626DB" w:rsidRPr="00E12349" w:rsidRDefault="00C626DB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01FC99B" w14:textId="5428B150" w:rsidR="00C626DB" w:rsidRPr="00E12349" w:rsidRDefault="002400D4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E12349">
              <w:rPr>
                <w:rFonts w:cstheme="minorHAnsi"/>
                <w:sz w:val="28"/>
                <w:szCs w:val="28"/>
              </w:rPr>
              <w:t>Scharaktery</w:t>
            </w:r>
            <w:r>
              <w:rPr>
                <w:rFonts w:cstheme="minorHAnsi"/>
                <w:sz w:val="28"/>
                <w:szCs w:val="28"/>
              </w:rPr>
              <w:t>zuj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  <w:r w:rsidR="00C626DB" w:rsidRPr="00E12349">
              <w:rPr>
                <w:rFonts w:cstheme="minorHAnsi"/>
                <w:sz w:val="28"/>
                <w:szCs w:val="28"/>
              </w:rPr>
              <w:t>geograficzne uwarunkowania bezpieczeństwa Polski.</w:t>
            </w:r>
          </w:p>
        </w:tc>
      </w:tr>
      <w:tr w:rsidR="00E210C0" w:rsidRPr="00E210C0" w14:paraId="388D4A8F" w14:textId="77777777" w:rsidTr="00EE07E3">
        <w:tc>
          <w:tcPr>
            <w:tcW w:w="688" w:type="dxa"/>
          </w:tcPr>
          <w:p w14:paraId="0990D7B4" w14:textId="77777777" w:rsidR="00B156EC" w:rsidRPr="00E12349" w:rsidRDefault="00B156EC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14AFD50F" w14:textId="3827228E" w:rsidR="00B156EC" w:rsidRPr="00E12349" w:rsidRDefault="002400D4" w:rsidP="000A7AF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E12349">
              <w:rPr>
                <w:rFonts w:cstheme="minorHAnsi"/>
                <w:sz w:val="28"/>
                <w:szCs w:val="28"/>
              </w:rPr>
              <w:t>Scharaktery</w:t>
            </w:r>
            <w:r>
              <w:rPr>
                <w:rFonts w:cstheme="minorHAnsi"/>
                <w:sz w:val="28"/>
                <w:szCs w:val="28"/>
              </w:rPr>
              <w:t>zuj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  <w:r w:rsidR="000B4919" w:rsidRPr="00E12349">
              <w:rPr>
                <w:rFonts w:cstheme="minorHAnsi"/>
                <w:sz w:val="28"/>
                <w:szCs w:val="28"/>
              </w:rPr>
              <w:t>prawo międzynarodowe dotyczące zapobiegania międzynarodowy</w:t>
            </w:r>
            <w:r w:rsidR="000A7AF9">
              <w:rPr>
                <w:rFonts w:cstheme="minorHAnsi"/>
                <w:sz w:val="28"/>
                <w:szCs w:val="28"/>
              </w:rPr>
              <w:t>m</w:t>
            </w:r>
            <w:r w:rsidR="000B4919" w:rsidRPr="00E12349">
              <w:rPr>
                <w:rFonts w:cstheme="minorHAnsi"/>
                <w:sz w:val="28"/>
                <w:szCs w:val="28"/>
              </w:rPr>
              <w:t xml:space="preserve"> konfliktom zbrojnym</w:t>
            </w:r>
            <w:r w:rsidR="00E210C0" w:rsidRPr="00E1234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210C0" w:rsidRPr="00E210C0" w14:paraId="0694DDE3" w14:textId="77777777" w:rsidTr="00EE07E3">
        <w:tc>
          <w:tcPr>
            <w:tcW w:w="688" w:type="dxa"/>
          </w:tcPr>
          <w:p w14:paraId="1F722CF0" w14:textId="77777777" w:rsidR="00E210C0" w:rsidRPr="00E12349" w:rsidRDefault="00E210C0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A32B69F" w14:textId="506568EB" w:rsidR="00E210C0" w:rsidRPr="00E12349" w:rsidRDefault="00A512FD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Pr="004E1B99">
              <w:rPr>
                <w:rFonts w:cstheme="minorHAnsi"/>
                <w:sz w:val="28"/>
                <w:szCs w:val="28"/>
              </w:rPr>
              <w:t>najważniejsze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210C0" w:rsidRPr="00E12349">
              <w:rPr>
                <w:rFonts w:cstheme="minorHAnsi"/>
                <w:sz w:val="28"/>
                <w:szCs w:val="28"/>
              </w:rPr>
              <w:t>inicjatywy międzynarodowe dotyczące kontroli i redukcji zbrojeń konwencjonalnych.</w:t>
            </w:r>
          </w:p>
        </w:tc>
      </w:tr>
      <w:tr w:rsidR="00E210C0" w:rsidRPr="00E210C0" w14:paraId="511660F9" w14:textId="77777777" w:rsidTr="00EE07E3">
        <w:tc>
          <w:tcPr>
            <w:tcW w:w="688" w:type="dxa"/>
          </w:tcPr>
          <w:p w14:paraId="18110524" w14:textId="77777777" w:rsidR="00E210C0" w:rsidRPr="00E12349" w:rsidRDefault="00E210C0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FFEE7FB" w14:textId="58CB6AA5" w:rsidR="00E210C0" w:rsidRPr="00E12349" w:rsidRDefault="00A512FD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E12349">
              <w:rPr>
                <w:rFonts w:cstheme="minorHAnsi"/>
                <w:sz w:val="28"/>
                <w:szCs w:val="28"/>
              </w:rPr>
              <w:t>Scharaktery</w:t>
            </w:r>
            <w:r>
              <w:rPr>
                <w:rFonts w:cstheme="minorHAnsi"/>
                <w:sz w:val="28"/>
                <w:szCs w:val="28"/>
              </w:rPr>
              <w:t>zuj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  <w:r w:rsidR="00E210C0" w:rsidRPr="00E12349">
              <w:rPr>
                <w:rFonts w:cstheme="minorHAnsi"/>
                <w:sz w:val="28"/>
                <w:szCs w:val="28"/>
              </w:rPr>
              <w:t>zakazane metody walki zbrojnej.</w:t>
            </w:r>
          </w:p>
        </w:tc>
      </w:tr>
      <w:tr w:rsidR="00E210C0" w:rsidRPr="00E210C0" w14:paraId="4CF772E1" w14:textId="77777777" w:rsidTr="00EE07E3">
        <w:tc>
          <w:tcPr>
            <w:tcW w:w="688" w:type="dxa"/>
          </w:tcPr>
          <w:p w14:paraId="629313A9" w14:textId="77777777" w:rsidR="00E210C0" w:rsidRPr="00E12349" w:rsidRDefault="00E210C0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F66271E" w14:textId="67C263D2" w:rsidR="00E210C0" w:rsidRPr="00E12349" w:rsidRDefault="004E1B99" w:rsidP="004E1B9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treść </w:t>
            </w:r>
            <w:r w:rsidRPr="00E12349">
              <w:rPr>
                <w:rFonts w:cstheme="minorHAnsi"/>
                <w:sz w:val="28"/>
                <w:szCs w:val="28"/>
              </w:rPr>
              <w:t>praw</w:t>
            </w:r>
            <w:r>
              <w:rPr>
                <w:rFonts w:cstheme="minorHAnsi"/>
                <w:sz w:val="28"/>
                <w:szCs w:val="28"/>
              </w:rPr>
              <w:t>a</w:t>
            </w:r>
            <w:r w:rsidRPr="00E12349">
              <w:rPr>
                <w:rFonts w:cstheme="minorHAnsi"/>
                <w:sz w:val="28"/>
                <w:szCs w:val="28"/>
              </w:rPr>
              <w:t xml:space="preserve"> międzynarodowe</w:t>
            </w:r>
            <w:r>
              <w:rPr>
                <w:rFonts w:cstheme="minorHAnsi"/>
                <w:sz w:val="28"/>
                <w:szCs w:val="28"/>
              </w:rPr>
              <w:t>go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w obszarze </w:t>
            </w:r>
            <w:r w:rsidRPr="00E12349">
              <w:rPr>
                <w:rFonts w:cstheme="minorHAnsi"/>
                <w:sz w:val="28"/>
                <w:szCs w:val="28"/>
              </w:rPr>
              <w:t>regul</w:t>
            </w:r>
            <w:r>
              <w:rPr>
                <w:rFonts w:cstheme="minorHAnsi"/>
                <w:sz w:val="28"/>
                <w:szCs w:val="28"/>
              </w:rPr>
              <w:t>acji</w:t>
            </w:r>
            <w:r w:rsidRPr="00E12349">
              <w:rPr>
                <w:rFonts w:cstheme="minorHAnsi"/>
                <w:sz w:val="28"/>
                <w:szCs w:val="28"/>
              </w:rPr>
              <w:t xml:space="preserve"> produkcj</w:t>
            </w:r>
            <w:r>
              <w:rPr>
                <w:rFonts w:cstheme="minorHAnsi"/>
                <w:sz w:val="28"/>
                <w:szCs w:val="28"/>
              </w:rPr>
              <w:t>i</w:t>
            </w:r>
            <w:r w:rsidRPr="00E12349">
              <w:rPr>
                <w:rFonts w:cstheme="minorHAnsi"/>
                <w:sz w:val="28"/>
                <w:szCs w:val="28"/>
              </w:rPr>
              <w:t>, przechowywa</w:t>
            </w:r>
            <w:r>
              <w:rPr>
                <w:rFonts w:cstheme="minorHAnsi"/>
                <w:sz w:val="28"/>
                <w:szCs w:val="28"/>
              </w:rPr>
              <w:t>nia</w:t>
            </w:r>
            <w:r w:rsidRPr="00E12349">
              <w:rPr>
                <w:rFonts w:cstheme="minorHAnsi"/>
                <w:sz w:val="28"/>
                <w:szCs w:val="28"/>
              </w:rPr>
              <w:t xml:space="preserve"> i stosowani</w:t>
            </w:r>
            <w:r>
              <w:rPr>
                <w:rFonts w:cstheme="minorHAnsi"/>
                <w:sz w:val="28"/>
                <w:szCs w:val="28"/>
              </w:rPr>
              <w:t>a</w:t>
            </w:r>
            <w:r w:rsidRPr="00E12349">
              <w:rPr>
                <w:rFonts w:cstheme="minorHAnsi"/>
                <w:sz w:val="28"/>
                <w:szCs w:val="28"/>
              </w:rPr>
              <w:t xml:space="preserve"> broni masowego rażenia</w:t>
            </w:r>
          </w:p>
        </w:tc>
      </w:tr>
      <w:tr w:rsidR="00E210C0" w:rsidRPr="00E210C0" w14:paraId="40A2F8AB" w14:textId="77777777" w:rsidTr="00EE07E3">
        <w:tc>
          <w:tcPr>
            <w:tcW w:w="688" w:type="dxa"/>
          </w:tcPr>
          <w:p w14:paraId="4BFEF86E" w14:textId="77777777" w:rsidR="00E210C0" w:rsidRPr="00E12349" w:rsidRDefault="00E210C0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0F8D73DF" w14:textId="22DB8FE2" w:rsidR="00E210C0" w:rsidRPr="00E12349" w:rsidRDefault="004E1B99" w:rsidP="004E1B9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Pr="00E12349">
              <w:rPr>
                <w:rFonts w:cstheme="minorHAnsi"/>
                <w:sz w:val="28"/>
                <w:szCs w:val="28"/>
              </w:rPr>
              <w:t>przestrzenne ograniczenie środków walki zbrojnej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210C0" w:rsidRPr="00E210C0" w14:paraId="2AFC92F4" w14:textId="77777777" w:rsidTr="00EE07E3">
        <w:tc>
          <w:tcPr>
            <w:tcW w:w="688" w:type="dxa"/>
          </w:tcPr>
          <w:p w14:paraId="472A9CF9" w14:textId="77777777" w:rsidR="00E210C0" w:rsidRPr="00E12349" w:rsidRDefault="00E210C0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8D4E907" w14:textId="2CAE0D6C" w:rsidR="00E210C0" w:rsidRPr="00E12349" w:rsidRDefault="004E1B99" w:rsidP="004E1B9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Pr="00E12349">
              <w:rPr>
                <w:rFonts w:cstheme="minorHAnsi"/>
                <w:sz w:val="28"/>
                <w:szCs w:val="28"/>
              </w:rPr>
              <w:t>stopnie gotowości obronnej państwa.</w:t>
            </w:r>
          </w:p>
        </w:tc>
      </w:tr>
      <w:tr w:rsidR="002F791F" w:rsidRPr="002F791F" w14:paraId="0F1C7E4F" w14:textId="77777777" w:rsidTr="00EE07E3">
        <w:tc>
          <w:tcPr>
            <w:tcW w:w="688" w:type="dxa"/>
          </w:tcPr>
          <w:p w14:paraId="3F4B800D" w14:textId="77777777" w:rsidR="002F791F" w:rsidRPr="00E12349" w:rsidRDefault="002F791F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E7C3C27" w14:textId="6FC3440D" w:rsidR="002F791F" w:rsidRPr="00E12349" w:rsidRDefault="00A512FD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Przedstaw </w:t>
            </w:r>
            <w:r w:rsidR="002F791F" w:rsidRPr="00E12349">
              <w:rPr>
                <w:rFonts w:cstheme="minorHAnsi"/>
                <w:sz w:val="28"/>
                <w:szCs w:val="28"/>
              </w:rPr>
              <w:t xml:space="preserve">podstawowe akty prawne z zakresu obronności państwa.  </w:t>
            </w:r>
          </w:p>
        </w:tc>
      </w:tr>
      <w:tr w:rsidR="002F791F" w:rsidRPr="002F791F" w14:paraId="65048273" w14:textId="77777777" w:rsidTr="00EE07E3">
        <w:tc>
          <w:tcPr>
            <w:tcW w:w="688" w:type="dxa"/>
          </w:tcPr>
          <w:p w14:paraId="532663E1" w14:textId="77777777" w:rsidR="00EE07E3" w:rsidRPr="00E12349" w:rsidRDefault="00EE07E3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02D29E03" w14:textId="5B1EE0EF" w:rsidR="00EE07E3" w:rsidRPr="00E12349" w:rsidRDefault="00A512FD" w:rsidP="008E35A2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3E6EE3" w:rsidRPr="00E12349">
              <w:rPr>
                <w:rFonts w:cstheme="minorHAnsi"/>
                <w:sz w:val="28"/>
                <w:szCs w:val="28"/>
              </w:rPr>
              <w:t xml:space="preserve">międzynarodowe </w:t>
            </w:r>
            <w:r w:rsidR="00195757" w:rsidRPr="00E12349">
              <w:rPr>
                <w:rFonts w:cstheme="minorHAnsi"/>
                <w:sz w:val="28"/>
                <w:szCs w:val="28"/>
              </w:rPr>
              <w:t>podstawy prawne użycia sił zbrojnych</w:t>
            </w:r>
            <w:r w:rsidR="00310D0F" w:rsidRPr="00E12349">
              <w:rPr>
                <w:rFonts w:cstheme="minorHAnsi"/>
                <w:sz w:val="28"/>
                <w:szCs w:val="28"/>
              </w:rPr>
              <w:t xml:space="preserve"> w</w:t>
            </w:r>
            <w:r w:rsidR="003E6EE3" w:rsidRPr="00E12349">
              <w:rPr>
                <w:rFonts w:cstheme="minorHAnsi"/>
                <w:sz w:val="28"/>
                <w:szCs w:val="28"/>
              </w:rPr>
              <w:t> </w:t>
            </w:r>
            <w:r w:rsidR="00310D0F" w:rsidRPr="00E12349">
              <w:rPr>
                <w:rFonts w:cstheme="minorHAnsi"/>
                <w:sz w:val="28"/>
                <w:szCs w:val="28"/>
              </w:rPr>
              <w:t>wojnach i konfliktach zbrojnych</w:t>
            </w:r>
            <w:r w:rsidR="008E35A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210C0" w:rsidRPr="00E210C0" w14:paraId="4ACC6F6E" w14:textId="77777777" w:rsidTr="00EE07E3">
        <w:tc>
          <w:tcPr>
            <w:tcW w:w="688" w:type="dxa"/>
          </w:tcPr>
          <w:p w14:paraId="790D59CE" w14:textId="77777777" w:rsidR="00310D0F" w:rsidRPr="00E12349" w:rsidRDefault="00310D0F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103B377D" w14:textId="0F642B4E" w:rsidR="00310D0F" w:rsidRPr="00E12349" w:rsidRDefault="00A512FD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="00F938BF" w:rsidRPr="00E12349">
              <w:rPr>
                <w:rFonts w:cstheme="minorHAnsi"/>
                <w:sz w:val="28"/>
                <w:szCs w:val="28"/>
              </w:rPr>
              <w:t xml:space="preserve">główne problemy gospodarki obronnej państwa. </w:t>
            </w:r>
          </w:p>
        </w:tc>
      </w:tr>
      <w:tr w:rsidR="002F791F" w:rsidRPr="002F791F" w14:paraId="5D0CD409" w14:textId="77777777" w:rsidTr="00EE07E3">
        <w:tc>
          <w:tcPr>
            <w:tcW w:w="688" w:type="dxa"/>
          </w:tcPr>
          <w:p w14:paraId="1FDBB192" w14:textId="77777777" w:rsidR="00F938BF" w:rsidRPr="00E12349" w:rsidRDefault="00F938BF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A37E303" w14:textId="0A67A4E3" w:rsidR="00F938BF" w:rsidRPr="00E12349" w:rsidRDefault="00D51FCC" w:rsidP="00D51FC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E21200">
              <w:rPr>
                <w:rFonts w:cstheme="minorHAnsi"/>
                <w:sz w:val="28"/>
                <w:szCs w:val="28"/>
              </w:rPr>
              <w:t>Wyjaśnij istotę i zasięg terytorialny powstania Traktatu Północnoatlantyckiego.</w:t>
            </w:r>
          </w:p>
        </w:tc>
      </w:tr>
      <w:tr w:rsidR="00DC47BB" w:rsidRPr="00DC47BB" w14:paraId="0AC05AD9" w14:textId="77777777" w:rsidTr="00EE07E3">
        <w:tc>
          <w:tcPr>
            <w:tcW w:w="688" w:type="dxa"/>
          </w:tcPr>
          <w:p w14:paraId="502F5754" w14:textId="77777777" w:rsidR="00F938BF" w:rsidRPr="00E12349" w:rsidRDefault="00F938BF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336073C" w14:textId="3D6E04EE" w:rsidR="00F938BF" w:rsidRPr="00E12349" w:rsidRDefault="00D51FCC" w:rsidP="00D51FC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E21200">
              <w:rPr>
                <w:rFonts w:cstheme="minorHAnsi"/>
                <w:sz w:val="28"/>
                <w:szCs w:val="28"/>
              </w:rPr>
              <w:t>W</w:t>
            </w:r>
            <w:r w:rsidR="00A512FD" w:rsidRPr="00E21200">
              <w:rPr>
                <w:rFonts w:cstheme="minorHAnsi"/>
                <w:sz w:val="28"/>
                <w:szCs w:val="28"/>
              </w:rPr>
              <w:t xml:space="preserve">yjaśnij </w:t>
            </w:r>
            <w:r w:rsidRPr="00E21200">
              <w:rPr>
                <w:rFonts w:cstheme="minorHAnsi"/>
                <w:sz w:val="28"/>
                <w:szCs w:val="28"/>
              </w:rPr>
              <w:t xml:space="preserve">cel istnienia NATO w chwili powstania oraz główne jego </w:t>
            </w:r>
            <w:r w:rsidRPr="00E21200">
              <w:rPr>
                <w:rFonts w:cstheme="minorHAnsi"/>
                <w:sz w:val="28"/>
                <w:szCs w:val="28"/>
              </w:rPr>
              <w:lastRenderedPageBreak/>
              <w:t>zadania.</w:t>
            </w:r>
          </w:p>
        </w:tc>
      </w:tr>
      <w:tr w:rsidR="00DC47BB" w:rsidRPr="00DC47BB" w14:paraId="7256EBB1" w14:textId="77777777" w:rsidTr="00EE07E3">
        <w:tc>
          <w:tcPr>
            <w:tcW w:w="688" w:type="dxa"/>
          </w:tcPr>
          <w:p w14:paraId="1069E657" w14:textId="77777777" w:rsidR="00F938BF" w:rsidRPr="00E12349" w:rsidRDefault="00F938BF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9B6513A" w14:textId="10DDFB3F" w:rsidR="00F938BF" w:rsidRPr="00E12349" w:rsidRDefault="00D05C87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DC47BB" w:rsidRPr="00E12349">
              <w:rPr>
                <w:rFonts w:cstheme="minorHAnsi"/>
                <w:sz w:val="28"/>
                <w:szCs w:val="28"/>
              </w:rPr>
              <w:t xml:space="preserve">ogólną </w:t>
            </w:r>
            <w:r w:rsidR="00F938BF" w:rsidRPr="00E12349">
              <w:rPr>
                <w:rFonts w:cstheme="minorHAnsi"/>
                <w:sz w:val="28"/>
                <w:szCs w:val="28"/>
              </w:rPr>
              <w:t>strukturę organizacyjną Organizacji Traktatu Północnoatlantyckiego.</w:t>
            </w:r>
          </w:p>
        </w:tc>
      </w:tr>
      <w:tr w:rsidR="00DC47BB" w:rsidRPr="00DC47BB" w14:paraId="2B04E9F9" w14:textId="77777777" w:rsidTr="00EE07E3">
        <w:tc>
          <w:tcPr>
            <w:tcW w:w="688" w:type="dxa"/>
          </w:tcPr>
          <w:p w14:paraId="0B9CEC66" w14:textId="77777777" w:rsidR="00A22EAD" w:rsidRPr="00E12349" w:rsidRDefault="00A22EAD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1E25CBB7" w14:textId="4AA81048" w:rsidR="00A22EAD" w:rsidRPr="00E12349" w:rsidRDefault="00D05C87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Wyjaśnij</w:t>
            </w:r>
            <w:r w:rsidRPr="00E12349">
              <w:rPr>
                <w:rFonts w:cstheme="minorHAnsi"/>
                <w:sz w:val="28"/>
                <w:szCs w:val="28"/>
              </w:rPr>
              <w:t xml:space="preserve"> </w:t>
            </w:r>
            <w:r w:rsidR="00A22EAD" w:rsidRPr="00E12349">
              <w:rPr>
                <w:rFonts w:cstheme="minorHAnsi"/>
                <w:sz w:val="28"/>
                <w:szCs w:val="28"/>
              </w:rPr>
              <w:t>istotę Wspólnej polityki bezpieczeństwa i obrony Unii Europejskiej</w:t>
            </w:r>
            <w:r w:rsidR="008E35A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210C0" w:rsidRPr="00E210C0" w14:paraId="20360C32" w14:textId="77777777" w:rsidTr="00EE07E3">
        <w:tc>
          <w:tcPr>
            <w:tcW w:w="688" w:type="dxa"/>
          </w:tcPr>
          <w:p w14:paraId="7690BBA9" w14:textId="77777777" w:rsidR="00EE07E3" w:rsidRPr="00E12349" w:rsidRDefault="00EE07E3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97C4A2B" w14:textId="23A08B3B" w:rsidR="00EE07E3" w:rsidRPr="00E12349" w:rsidRDefault="00D05C87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Przedstaw </w:t>
            </w:r>
            <w:r w:rsidR="00872617" w:rsidRPr="00E12349">
              <w:rPr>
                <w:rFonts w:cstheme="minorHAnsi"/>
                <w:sz w:val="28"/>
                <w:szCs w:val="28"/>
              </w:rPr>
              <w:t>rolę i miejsce sił zbrojnych w państwie na przestrzeni dziejów.</w:t>
            </w:r>
          </w:p>
        </w:tc>
      </w:tr>
      <w:tr w:rsidR="00E210C0" w:rsidRPr="00E210C0" w14:paraId="12A734E1" w14:textId="77777777" w:rsidTr="00EE07E3">
        <w:tc>
          <w:tcPr>
            <w:tcW w:w="688" w:type="dxa"/>
          </w:tcPr>
          <w:p w14:paraId="547E92F5" w14:textId="77777777" w:rsidR="00310D0F" w:rsidRPr="00E12349" w:rsidRDefault="00310D0F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16D8B512" w14:textId="2DFCEA05" w:rsidR="00310D0F" w:rsidRPr="00E12349" w:rsidRDefault="00D05C87" w:rsidP="00E21200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Zdefiniuj </w:t>
            </w:r>
            <w:r w:rsidR="00872617" w:rsidRPr="00E12349">
              <w:rPr>
                <w:rFonts w:cstheme="minorHAnsi"/>
                <w:sz w:val="28"/>
                <w:szCs w:val="28"/>
              </w:rPr>
              <w:t xml:space="preserve">pojęcie siły zbrojne oraz </w:t>
            </w:r>
            <w:r>
              <w:rPr>
                <w:rFonts w:cstheme="minorHAnsi"/>
                <w:sz w:val="28"/>
                <w:szCs w:val="28"/>
              </w:rPr>
              <w:t xml:space="preserve">wymień </w:t>
            </w:r>
            <w:r w:rsidR="00872617" w:rsidRPr="00E12349">
              <w:rPr>
                <w:rFonts w:cstheme="minorHAnsi"/>
                <w:sz w:val="28"/>
                <w:szCs w:val="28"/>
              </w:rPr>
              <w:t xml:space="preserve">i </w:t>
            </w: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="00872617" w:rsidRPr="00E12349">
              <w:rPr>
                <w:rFonts w:cstheme="minorHAnsi"/>
                <w:sz w:val="28"/>
                <w:szCs w:val="28"/>
              </w:rPr>
              <w:t>rodzaje sił zbrojnych.</w:t>
            </w:r>
          </w:p>
        </w:tc>
      </w:tr>
      <w:tr w:rsidR="00E210C0" w:rsidRPr="00E210C0" w14:paraId="045E1432" w14:textId="77777777" w:rsidTr="00EE07E3">
        <w:tc>
          <w:tcPr>
            <w:tcW w:w="688" w:type="dxa"/>
          </w:tcPr>
          <w:p w14:paraId="33A45E33" w14:textId="77777777" w:rsidR="00063AA0" w:rsidRPr="00E12349" w:rsidRDefault="00063AA0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3BEA8CA" w14:textId="2C8583BB" w:rsidR="00063AA0" w:rsidRPr="00E12349" w:rsidRDefault="00D05C87" w:rsidP="00E2120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Omów przyczyny wprowadzenia  cywilnej</w:t>
            </w:r>
            <w:r w:rsidR="00063AA0" w:rsidRPr="00E12349">
              <w:rPr>
                <w:rFonts w:cstheme="minorHAnsi"/>
                <w:sz w:val="28"/>
                <w:szCs w:val="28"/>
              </w:rPr>
              <w:t xml:space="preserve"> kontrol</w:t>
            </w:r>
            <w:r>
              <w:rPr>
                <w:rFonts w:cstheme="minorHAnsi"/>
                <w:sz w:val="28"/>
                <w:szCs w:val="28"/>
              </w:rPr>
              <w:t xml:space="preserve">i </w:t>
            </w:r>
            <w:r w:rsidR="00063AA0" w:rsidRPr="00E12349">
              <w:rPr>
                <w:rFonts w:cstheme="minorHAnsi"/>
                <w:sz w:val="28"/>
                <w:szCs w:val="28"/>
              </w:rPr>
              <w:t xml:space="preserve">nad siłami </w:t>
            </w:r>
            <w:r w:rsidR="00890C41">
              <w:rPr>
                <w:rFonts w:cstheme="minorHAnsi"/>
                <w:sz w:val="28"/>
                <w:szCs w:val="28"/>
              </w:rPr>
              <w:t xml:space="preserve"> zbrojnymi</w:t>
            </w:r>
            <w:r w:rsidR="00C15AAF">
              <w:rPr>
                <w:rFonts w:cstheme="minorHAnsi"/>
                <w:sz w:val="28"/>
                <w:szCs w:val="28"/>
              </w:rPr>
              <w:t xml:space="preserve"> oraz wskaż sposoby jej realizacji</w:t>
            </w:r>
            <w:r w:rsidR="008E35A2">
              <w:rPr>
                <w:rFonts w:cstheme="minorHAnsi"/>
                <w:sz w:val="28"/>
                <w:szCs w:val="28"/>
              </w:rPr>
              <w:t>.</w:t>
            </w:r>
            <w:r w:rsidR="00890C41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2F791F" w:rsidRPr="002F791F" w14:paraId="34EBF436" w14:textId="77777777" w:rsidTr="00EE07E3">
        <w:tc>
          <w:tcPr>
            <w:tcW w:w="688" w:type="dxa"/>
          </w:tcPr>
          <w:p w14:paraId="2839683B" w14:textId="77777777" w:rsidR="00EE07E3" w:rsidRPr="00E12349" w:rsidRDefault="00EE07E3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D605D66" w14:textId="5549E244" w:rsidR="00EE07E3" w:rsidRPr="00E12349" w:rsidRDefault="00820FED" w:rsidP="00E2120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Zdefiniuj </w:t>
            </w:r>
            <w:r w:rsidR="00C2765D" w:rsidRPr="00E12349">
              <w:rPr>
                <w:rFonts w:cstheme="minorHAnsi"/>
                <w:sz w:val="28"/>
                <w:szCs w:val="28"/>
              </w:rPr>
              <w:t>pojęcie systemu obronn</w:t>
            </w:r>
            <w:r w:rsidR="002F791F" w:rsidRPr="00E12349">
              <w:rPr>
                <w:rFonts w:cstheme="minorHAnsi"/>
                <w:sz w:val="28"/>
                <w:szCs w:val="28"/>
              </w:rPr>
              <w:t>ego</w:t>
            </w:r>
            <w:r w:rsidR="00C2765D" w:rsidRPr="00E12349">
              <w:rPr>
                <w:rFonts w:cstheme="minorHAnsi"/>
                <w:sz w:val="28"/>
                <w:szCs w:val="28"/>
              </w:rPr>
              <w:t xml:space="preserve"> państwa oraz </w:t>
            </w:r>
            <w:r>
              <w:rPr>
                <w:rFonts w:cstheme="minorHAnsi"/>
                <w:sz w:val="28"/>
                <w:szCs w:val="28"/>
              </w:rPr>
              <w:t xml:space="preserve">wymień </w:t>
            </w:r>
            <w:r w:rsidR="00C2765D" w:rsidRPr="00E12349">
              <w:rPr>
                <w:rFonts w:cstheme="minorHAnsi"/>
                <w:sz w:val="28"/>
                <w:szCs w:val="28"/>
              </w:rPr>
              <w:t>jego elementy składowe.</w:t>
            </w:r>
          </w:p>
        </w:tc>
      </w:tr>
      <w:tr w:rsidR="002F791F" w:rsidRPr="002F791F" w14:paraId="46E98594" w14:textId="77777777" w:rsidTr="00EE07E3">
        <w:tc>
          <w:tcPr>
            <w:tcW w:w="688" w:type="dxa"/>
          </w:tcPr>
          <w:p w14:paraId="5B049382" w14:textId="77777777" w:rsidR="009A4F7C" w:rsidRPr="00E12349" w:rsidRDefault="009A4F7C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99BBE89" w14:textId="0E7A3BD9" w:rsidR="009A4F7C" w:rsidRPr="00E12349" w:rsidRDefault="00820FED" w:rsidP="00E1234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Scharakteryzuj </w:t>
            </w:r>
            <w:r w:rsidR="009A4F7C" w:rsidRPr="00E12349">
              <w:rPr>
                <w:rFonts w:cstheme="minorHAnsi"/>
                <w:sz w:val="28"/>
                <w:szCs w:val="28"/>
              </w:rPr>
              <w:t>Siły Zbrojne RP jako element systemu obronności Polski.</w:t>
            </w:r>
          </w:p>
        </w:tc>
      </w:tr>
      <w:tr w:rsidR="002F791F" w:rsidRPr="002F791F" w14:paraId="6E7F72C0" w14:textId="77777777" w:rsidTr="00EE07E3">
        <w:tc>
          <w:tcPr>
            <w:tcW w:w="688" w:type="dxa"/>
          </w:tcPr>
          <w:p w14:paraId="07B6699E" w14:textId="77777777" w:rsidR="009A4F7C" w:rsidRPr="00E12349" w:rsidRDefault="009A4F7C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BFE869F" w14:textId="0256B1F4" w:rsidR="009A4F7C" w:rsidRPr="00E12349" w:rsidRDefault="00820FED" w:rsidP="00820FE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Wyjaśnij r</w:t>
            </w:r>
            <w:r w:rsidR="009A4F7C" w:rsidRPr="00E12349">
              <w:rPr>
                <w:rFonts w:cstheme="minorHAnsi"/>
                <w:sz w:val="28"/>
                <w:szCs w:val="28"/>
              </w:rPr>
              <w:t>olę i miejsce przemysłu obronnego w systemie obronn</w:t>
            </w:r>
            <w:r w:rsidR="002F791F" w:rsidRPr="00E12349">
              <w:rPr>
                <w:rFonts w:cstheme="minorHAnsi"/>
                <w:sz w:val="28"/>
                <w:szCs w:val="28"/>
              </w:rPr>
              <w:t>ym</w:t>
            </w:r>
            <w:r w:rsidR="009E08CF" w:rsidRPr="00E12349">
              <w:rPr>
                <w:rFonts w:cstheme="minorHAnsi"/>
                <w:sz w:val="28"/>
                <w:szCs w:val="28"/>
              </w:rPr>
              <w:t xml:space="preserve"> </w:t>
            </w:r>
            <w:r w:rsidR="009A4F7C" w:rsidRPr="00E12349">
              <w:rPr>
                <w:rFonts w:cstheme="minorHAnsi"/>
                <w:sz w:val="28"/>
                <w:szCs w:val="28"/>
              </w:rPr>
              <w:t xml:space="preserve"> państwa</w:t>
            </w:r>
            <w:r w:rsidR="009E08CF" w:rsidRPr="00E1234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C7DF2" w:rsidRPr="003C7DF2" w14:paraId="565EE161" w14:textId="77777777" w:rsidTr="00EE07E3">
        <w:tc>
          <w:tcPr>
            <w:tcW w:w="688" w:type="dxa"/>
          </w:tcPr>
          <w:p w14:paraId="32D36C56" w14:textId="77777777" w:rsidR="00A22EAD" w:rsidRPr="00E12349" w:rsidRDefault="00A22EAD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3EFECDD" w14:textId="191B7427" w:rsidR="00A22EAD" w:rsidRPr="00E12349" w:rsidRDefault="00820FED" w:rsidP="00E2120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Scharakteryzuj istotę i sposoby</w:t>
            </w:r>
            <w:r w:rsidR="00A22EAD" w:rsidRPr="00E12349">
              <w:rPr>
                <w:rFonts w:cstheme="minorHAnsi"/>
                <w:sz w:val="28"/>
                <w:szCs w:val="28"/>
              </w:rPr>
              <w:t xml:space="preserve"> obron</w:t>
            </w:r>
            <w:r>
              <w:rPr>
                <w:rFonts w:cstheme="minorHAnsi"/>
                <w:sz w:val="28"/>
                <w:szCs w:val="28"/>
              </w:rPr>
              <w:t>y</w:t>
            </w:r>
            <w:r w:rsidR="00A22EAD" w:rsidRPr="00E12349">
              <w:rPr>
                <w:rFonts w:cstheme="minorHAnsi"/>
                <w:sz w:val="28"/>
                <w:szCs w:val="28"/>
              </w:rPr>
              <w:t xml:space="preserve"> przed bronią masowego rażenia</w:t>
            </w:r>
            <w:r w:rsidR="008E35A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2F791F" w:rsidRPr="002F791F" w14:paraId="2F736497" w14:textId="77777777" w:rsidTr="00EE07E3">
        <w:tc>
          <w:tcPr>
            <w:tcW w:w="688" w:type="dxa"/>
          </w:tcPr>
          <w:p w14:paraId="10F93343" w14:textId="77777777" w:rsidR="00EE07E3" w:rsidRPr="00E12349" w:rsidRDefault="00EE07E3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43304FD5" w14:textId="53C6551C" w:rsidR="00EE07E3" w:rsidRPr="00E12349" w:rsidRDefault="00820FED" w:rsidP="00E21200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Zdefiniuj </w:t>
            </w:r>
            <w:r w:rsidR="002478E1" w:rsidRPr="00E12349">
              <w:rPr>
                <w:rFonts w:cstheme="minorHAnsi"/>
                <w:sz w:val="28"/>
                <w:szCs w:val="28"/>
              </w:rPr>
              <w:t>pojęcie p</w:t>
            </w:r>
            <w:r w:rsidR="00EE07E3" w:rsidRPr="00E12349">
              <w:rPr>
                <w:rFonts w:cstheme="minorHAnsi"/>
                <w:sz w:val="28"/>
                <w:szCs w:val="28"/>
              </w:rPr>
              <w:t>lanowani</w:t>
            </w:r>
            <w:r w:rsidR="002478E1" w:rsidRPr="00E12349">
              <w:rPr>
                <w:rFonts w:cstheme="minorHAnsi"/>
                <w:sz w:val="28"/>
                <w:szCs w:val="28"/>
              </w:rPr>
              <w:t>a</w:t>
            </w:r>
            <w:r w:rsidR="00EE07E3" w:rsidRPr="00E12349">
              <w:rPr>
                <w:rFonts w:cstheme="minorHAnsi"/>
                <w:sz w:val="28"/>
                <w:szCs w:val="28"/>
              </w:rPr>
              <w:t xml:space="preserve"> cywilne</w:t>
            </w:r>
            <w:r w:rsidR="002478E1" w:rsidRPr="00E12349">
              <w:rPr>
                <w:rFonts w:cstheme="minorHAnsi"/>
                <w:sz w:val="28"/>
                <w:szCs w:val="28"/>
              </w:rPr>
              <w:t xml:space="preserve">go oraz </w:t>
            </w:r>
            <w:r>
              <w:rPr>
                <w:rFonts w:cstheme="minorHAnsi"/>
                <w:sz w:val="28"/>
                <w:szCs w:val="28"/>
              </w:rPr>
              <w:t xml:space="preserve">wymień </w:t>
            </w:r>
            <w:r w:rsidR="002478E1" w:rsidRPr="00E12349">
              <w:rPr>
                <w:rFonts w:cstheme="minorHAnsi"/>
                <w:sz w:val="28"/>
                <w:szCs w:val="28"/>
              </w:rPr>
              <w:t xml:space="preserve"> zadania z zakresu planowania cywilnego.</w:t>
            </w:r>
          </w:p>
        </w:tc>
      </w:tr>
      <w:tr w:rsidR="002F791F" w:rsidRPr="002F791F" w14:paraId="4F683FA5" w14:textId="77777777" w:rsidTr="00EE07E3">
        <w:tc>
          <w:tcPr>
            <w:tcW w:w="688" w:type="dxa"/>
          </w:tcPr>
          <w:p w14:paraId="78E6AFE5" w14:textId="77777777" w:rsidR="002F791F" w:rsidRPr="00E12349" w:rsidRDefault="002F791F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44F6E97D" w14:textId="7ABBF76C" w:rsidR="002F791F" w:rsidRPr="00E12349" w:rsidRDefault="00820FED" w:rsidP="00820FED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Wyjaśnij </w:t>
            </w:r>
            <w:r w:rsidR="002F791F" w:rsidRPr="00E12349">
              <w:rPr>
                <w:rFonts w:cstheme="minorHAnsi"/>
                <w:sz w:val="28"/>
                <w:szCs w:val="28"/>
              </w:rPr>
              <w:t>istotę obrony cywilnej w świetle prawa międzynarodowego.</w:t>
            </w:r>
          </w:p>
        </w:tc>
      </w:tr>
      <w:tr w:rsidR="002F791F" w:rsidRPr="002F791F" w14:paraId="40EEED86" w14:textId="77777777" w:rsidTr="00EE07E3">
        <w:tc>
          <w:tcPr>
            <w:tcW w:w="688" w:type="dxa"/>
          </w:tcPr>
          <w:p w14:paraId="6D5E719C" w14:textId="77777777" w:rsidR="00EE07E3" w:rsidRPr="00E12349" w:rsidRDefault="00EE07E3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5B395140" w14:textId="180FEBCA" w:rsidR="00EE07E3" w:rsidRPr="00E12349" w:rsidRDefault="00820FED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FF5AD2" w:rsidRPr="00E12349">
              <w:rPr>
                <w:rFonts w:cstheme="minorHAnsi"/>
                <w:sz w:val="28"/>
                <w:szCs w:val="28"/>
              </w:rPr>
              <w:t>zadania</w:t>
            </w:r>
            <w:r w:rsidR="0050083F" w:rsidRPr="00E12349">
              <w:rPr>
                <w:rFonts w:cstheme="minorHAnsi"/>
                <w:sz w:val="28"/>
                <w:szCs w:val="28"/>
              </w:rPr>
              <w:t xml:space="preserve"> i strukturę organizacyjną o</w:t>
            </w:r>
            <w:r w:rsidR="00EE07E3" w:rsidRPr="00E12349">
              <w:rPr>
                <w:rFonts w:cstheme="minorHAnsi"/>
                <w:sz w:val="28"/>
                <w:szCs w:val="28"/>
              </w:rPr>
              <w:t>bron</w:t>
            </w:r>
            <w:r w:rsidR="0050083F" w:rsidRPr="00E12349">
              <w:rPr>
                <w:rFonts w:cstheme="minorHAnsi"/>
                <w:sz w:val="28"/>
                <w:szCs w:val="28"/>
              </w:rPr>
              <w:t>y</w:t>
            </w:r>
            <w:r w:rsidR="00EE07E3" w:rsidRPr="00E12349">
              <w:rPr>
                <w:rFonts w:cstheme="minorHAnsi"/>
                <w:sz w:val="28"/>
                <w:szCs w:val="28"/>
              </w:rPr>
              <w:t xml:space="preserve"> cywiln</w:t>
            </w:r>
            <w:r w:rsidR="0050083F" w:rsidRPr="00E12349">
              <w:rPr>
                <w:rFonts w:cstheme="minorHAnsi"/>
                <w:sz w:val="28"/>
                <w:szCs w:val="28"/>
              </w:rPr>
              <w:t>ej w Polsce</w:t>
            </w:r>
            <w:r w:rsidR="00587E90" w:rsidRPr="00E1234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C47BB" w:rsidRPr="002F791F" w14:paraId="00B713D3" w14:textId="77777777" w:rsidTr="00EE07E3">
        <w:tc>
          <w:tcPr>
            <w:tcW w:w="688" w:type="dxa"/>
          </w:tcPr>
          <w:p w14:paraId="291B0F63" w14:textId="77777777" w:rsidR="00DC47BB" w:rsidRPr="00E12349" w:rsidRDefault="00DC47BB" w:rsidP="00E1234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170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0E2A1D6A" w14:textId="4D43C021" w:rsidR="00DC47BB" w:rsidRPr="00E12349" w:rsidRDefault="00820FED" w:rsidP="00E12349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Pr="00E21200">
              <w:rPr>
                <w:rFonts w:cstheme="minorHAnsi"/>
                <w:sz w:val="28"/>
                <w:szCs w:val="28"/>
              </w:rPr>
              <w:t>zadania</w:t>
            </w:r>
            <w:r>
              <w:rPr>
                <w:rFonts w:cstheme="minorHAnsi"/>
                <w:sz w:val="28"/>
                <w:szCs w:val="28"/>
              </w:rPr>
              <w:t xml:space="preserve"> i </w:t>
            </w:r>
            <w:r w:rsidR="00DC47BB" w:rsidRPr="00E12349">
              <w:rPr>
                <w:rFonts w:cstheme="minorHAnsi"/>
                <w:sz w:val="28"/>
                <w:szCs w:val="28"/>
              </w:rPr>
              <w:t>strukturę organizacyjną zarządzania kryzysowego w Polsce</w:t>
            </w:r>
            <w:r w:rsidR="008E35A2">
              <w:rPr>
                <w:rFonts w:cstheme="minorHAnsi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0A802E7E" w14:textId="77777777"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14:paraId="72844B06" w14:textId="77777777" w:rsidR="006315DF" w:rsidRPr="0091761E" w:rsidRDefault="006315DF" w:rsidP="0091761E"/>
    <w:sectPr w:rsidR="006315DF" w:rsidRPr="0091761E" w:rsidSect="00A853AE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08114" w14:textId="77777777" w:rsidR="009C14B6" w:rsidRDefault="009C14B6" w:rsidP="00A853AE">
      <w:pPr>
        <w:spacing w:after="0" w:line="240" w:lineRule="auto"/>
      </w:pPr>
      <w:r>
        <w:separator/>
      </w:r>
    </w:p>
  </w:endnote>
  <w:endnote w:type="continuationSeparator" w:id="0">
    <w:p w14:paraId="6BA9C095" w14:textId="77777777" w:rsidR="009C14B6" w:rsidRDefault="009C14B6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D7B0E" w14:textId="77777777" w:rsidR="009C14B6" w:rsidRDefault="009C14B6" w:rsidP="00A853AE">
      <w:pPr>
        <w:spacing w:after="0" w:line="240" w:lineRule="auto"/>
      </w:pPr>
      <w:r>
        <w:separator/>
      </w:r>
    </w:p>
  </w:footnote>
  <w:footnote w:type="continuationSeparator" w:id="0">
    <w:p w14:paraId="42457050" w14:textId="77777777" w:rsidR="009C14B6" w:rsidRDefault="009C14B6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BA97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4B57BB" wp14:editId="08719573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7F21A4" wp14:editId="103A4149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84C"/>
    <w:multiLevelType w:val="hybridMultilevel"/>
    <w:tmpl w:val="DE6A1A12"/>
    <w:lvl w:ilvl="0" w:tplc="A95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58BF"/>
    <w:multiLevelType w:val="hybridMultilevel"/>
    <w:tmpl w:val="C9E4DDFA"/>
    <w:lvl w:ilvl="0" w:tplc="6C48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1BCD"/>
    <w:multiLevelType w:val="hybridMultilevel"/>
    <w:tmpl w:val="6FE4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10CA8"/>
    <w:multiLevelType w:val="hybridMultilevel"/>
    <w:tmpl w:val="5C18A26E"/>
    <w:lvl w:ilvl="0" w:tplc="F6EC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C3B11"/>
    <w:multiLevelType w:val="hybridMultilevel"/>
    <w:tmpl w:val="6FD6FE50"/>
    <w:lvl w:ilvl="0" w:tplc="C8F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C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56D26"/>
    <w:multiLevelType w:val="hybridMultilevel"/>
    <w:tmpl w:val="112C2352"/>
    <w:lvl w:ilvl="0" w:tplc="844A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095220"/>
    <w:multiLevelType w:val="hybridMultilevel"/>
    <w:tmpl w:val="D700D4FC"/>
    <w:lvl w:ilvl="0" w:tplc="4AF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F339B5"/>
    <w:multiLevelType w:val="hybridMultilevel"/>
    <w:tmpl w:val="1F460590"/>
    <w:lvl w:ilvl="0" w:tplc="AFA6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4453E0"/>
    <w:multiLevelType w:val="hybridMultilevel"/>
    <w:tmpl w:val="182A47C6"/>
    <w:lvl w:ilvl="0" w:tplc="FFB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240C3"/>
    <w:multiLevelType w:val="hybridMultilevel"/>
    <w:tmpl w:val="81DEAF4E"/>
    <w:lvl w:ilvl="0" w:tplc="B80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A97F38"/>
    <w:multiLevelType w:val="hybridMultilevel"/>
    <w:tmpl w:val="BA6691CE"/>
    <w:lvl w:ilvl="0" w:tplc="1538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900CB"/>
    <w:multiLevelType w:val="hybridMultilevel"/>
    <w:tmpl w:val="2BC6D63C"/>
    <w:lvl w:ilvl="0" w:tplc="55B8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EE7622"/>
    <w:multiLevelType w:val="hybridMultilevel"/>
    <w:tmpl w:val="8B941D20"/>
    <w:lvl w:ilvl="0" w:tplc="B91C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0"/>
  </w:num>
  <w:num w:numId="11">
    <w:abstractNumId w:val="19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AE"/>
    <w:rsid w:val="00004E2C"/>
    <w:rsid w:val="00032BED"/>
    <w:rsid w:val="000567DB"/>
    <w:rsid w:val="00063AA0"/>
    <w:rsid w:val="000722CC"/>
    <w:rsid w:val="000A7AF9"/>
    <w:rsid w:val="000B4919"/>
    <w:rsid w:val="000C7802"/>
    <w:rsid w:val="000E64AB"/>
    <w:rsid w:val="00104263"/>
    <w:rsid w:val="001115BD"/>
    <w:rsid w:val="00131821"/>
    <w:rsid w:val="0015186C"/>
    <w:rsid w:val="00187107"/>
    <w:rsid w:val="00195757"/>
    <w:rsid w:val="00197BB3"/>
    <w:rsid w:val="001B2DB0"/>
    <w:rsid w:val="001D2B29"/>
    <w:rsid w:val="001D5949"/>
    <w:rsid w:val="001E27CE"/>
    <w:rsid w:val="001E6CB5"/>
    <w:rsid w:val="001F498E"/>
    <w:rsid w:val="001F63AB"/>
    <w:rsid w:val="00214FDD"/>
    <w:rsid w:val="00236BB0"/>
    <w:rsid w:val="002400D4"/>
    <w:rsid w:val="002478E1"/>
    <w:rsid w:val="00262070"/>
    <w:rsid w:val="002F791F"/>
    <w:rsid w:val="003076FC"/>
    <w:rsid w:val="00310D0F"/>
    <w:rsid w:val="00335DB6"/>
    <w:rsid w:val="00350EEC"/>
    <w:rsid w:val="003C7DF2"/>
    <w:rsid w:val="003E6EE3"/>
    <w:rsid w:val="003F0907"/>
    <w:rsid w:val="003F4B6D"/>
    <w:rsid w:val="00452D4E"/>
    <w:rsid w:val="004569F5"/>
    <w:rsid w:val="0046414A"/>
    <w:rsid w:val="00464C54"/>
    <w:rsid w:val="00471011"/>
    <w:rsid w:val="00492007"/>
    <w:rsid w:val="004B4B81"/>
    <w:rsid w:val="004C393B"/>
    <w:rsid w:val="004E1B99"/>
    <w:rsid w:val="0050083F"/>
    <w:rsid w:val="00524416"/>
    <w:rsid w:val="00587E90"/>
    <w:rsid w:val="005B371B"/>
    <w:rsid w:val="005B4B9F"/>
    <w:rsid w:val="005E5046"/>
    <w:rsid w:val="00612488"/>
    <w:rsid w:val="00620CE5"/>
    <w:rsid w:val="006315DF"/>
    <w:rsid w:val="00633812"/>
    <w:rsid w:val="00637A15"/>
    <w:rsid w:val="0064467B"/>
    <w:rsid w:val="006601BF"/>
    <w:rsid w:val="006733DF"/>
    <w:rsid w:val="00673416"/>
    <w:rsid w:val="00695770"/>
    <w:rsid w:val="006B501C"/>
    <w:rsid w:val="006E063E"/>
    <w:rsid w:val="006E2D62"/>
    <w:rsid w:val="006F7B01"/>
    <w:rsid w:val="007138C8"/>
    <w:rsid w:val="00720156"/>
    <w:rsid w:val="0076545C"/>
    <w:rsid w:val="00787A4E"/>
    <w:rsid w:val="007C2F3B"/>
    <w:rsid w:val="007C6C88"/>
    <w:rsid w:val="007E5982"/>
    <w:rsid w:val="007F293B"/>
    <w:rsid w:val="00820FED"/>
    <w:rsid w:val="008242D8"/>
    <w:rsid w:val="008259A4"/>
    <w:rsid w:val="00827F77"/>
    <w:rsid w:val="00857E22"/>
    <w:rsid w:val="00872617"/>
    <w:rsid w:val="00886631"/>
    <w:rsid w:val="00890C41"/>
    <w:rsid w:val="008A2CE5"/>
    <w:rsid w:val="008B737E"/>
    <w:rsid w:val="008E2D3B"/>
    <w:rsid w:val="008E35A2"/>
    <w:rsid w:val="00915F58"/>
    <w:rsid w:val="0091761E"/>
    <w:rsid w:val="009410F8"/>
    <w:rsid w:val="009A2024"/>
    <w:rsid w:val="009A4F7C"/>
    <w:rsid w:val="009B08C7"/>
    <w:rsid w:val="009B512B"/>
    <w:rsid w:val="009C14B6"/>
    <w:rsid w:val="009D1431"/>
    <w:rsid w:val="009E08CF"/>
    <w:rsid w:val="009F235B"/>
    <w:rsid w:val="00A046E4"/>
    <w:rsid w:val="00A22EAD"/>
    <w:rsid w:val="00A512FD"/>
    <w:rsid w:val="00A62CC0"/>
    <w:rsid w:val="00A853AE"/>
    <w:rsid w:val="00AF7263"/>
    <w:rsid w:val="00B122FF"/>
    <w:rsid w:val="00B156EC"/>
    <w:rsid w:val="00B330AE"/>
    <w:rsid w:val="00B33AD2"/>
    <w:rsid w:val="00BA4310"/>
    <w:rsid w:val="00BB60B5"/>
    <w:rsid w:val="00C00E6D"/>
    <w:rsid w:val="00C1126D"/>
    <w:rsid w:val="00C15AAF"/>
    <w:rsid w:val="00C17C58"/>
    <w:rsid w:val="00C2765D"/>
    <w:rsid w:val="00C56C3D"/>
    <w:rsid w:val="00C626DB"/>
    <w:rsid w:val="00C75405"/>
    <w:rsid w:val="00C87D2D"/>
    <w:rsid w:val="00CA0332"/>
    <w:rsid w:val="00CC25D0"/>
    <w:rsid w:val="00CC7A74"/>
    <w:rsid w:val="00CE7BCB"/>
    <w:rsid w:val="00D05922"/>
    <w:rsid w:val="00D05C87"/>
    <w:rsid w:val="00D26D5E"/>
    <w:rsid w:val="00D3705D"/>
    <w:rsid w:val="00D51FCC"/>
    <w:rsid w:val="00D902F4"/>
    <w:rsid w:val="00DC47BB"/>
    <w:rsid w:val="00DE7E4F"/>
    <w:rsid w:val="00E006DF"/>
    <w:rsid w:val="00E01995"/>
    <w:rsid w:val="00E12349"/>
    <w:rsid w:val="00E210C0"/>
    <w:rsid w:val="00E21200"/>
    <w:rsid w:val="00E34B11"/>
    <w:rsid w:val="00E626C5"/>
    <w:rsid w:val="00EA6A8D"/>
    <w:rsid w:val="00EB7455"/>
    <w:rsid w:val="00EC12FA"/>
    <w:rsid w:val="00ED2A3F"/>
    <w:rsid w:val="00EE07E3"/>
    <w:rsid w:val="00F05324"/>
    <w:rsid w:val="00F075C8"/>
    <w:rsid w:val="00F6494F"/>
    <w:rsid w:val="00F65C23"/>
    <w:rsid w:val="00F66207"/>
    <w:rsid w:val="00F70381"/>
    <w:rsid w:val="00F76673"/>
    <w:rsid w:val="00F869D0"/>
    <w:rsid w:val="00F91854"/>
    <w:rsid w:val="00F938BF"/>
    <w:rsid w:val="00F95349"/>
    <w:rsid w:val="00FB6C4B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70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</cp:lastModifiedBy>
  <cp:revision>6</cp:revision>
  <cp:lastPrinted>2021-04-14T09:01:00Z</cp:lastPrinted>
  <dcterms:created xsi:type="dcterms:W3CDTF">2021-05-05T20:57:00Z</dcterms:created>
  <dcterms:modified xsi:type="dcterms:W3CDTF">2021-05-06T11:46:00Z</dcterms:modified>
</cp:coreProperties>
</file>